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511A" w:rsidRPr="000C75C8" w:rsidRDefault="006D511A" w:rsidP="006D511A">
      <w:pPr>
        <w:spacing w:before="360" w:after="60" w:line="600" w:lineRule="exact"/>
        <w:jc w:val="center"/>
        <w:rPr>
          <w:rFonts w:ascii="Eras Medium ITC" w:hAnsi="Eras Medium ITC" w:cs="Courier New"/>
          <w:b/>
          <w:color w:val="C00000"/>
          <w:sz w:val="44"/>
          <w:szCs w:val="64"/>
        </w:rPr>
      </w:pPr>
      <w:r w:rsidRPr="000C75C8">
        <w:rPr>
          <w:rFonts w:ascii="Eras Medium ITC" w:hAnsi="Eras Medium ITC" w:cs="Courier New"/>
          <w:b/>
          <w:bCs/>
          <w:color w:val="C00000"/>
          <w:sz w:val="44"/>
          <w:szCs w:val="64"/>
        </w:rPr>
        <w:t>My Son Is Gay So Now It’s Okay?</w:t>
      </w:r>
    </w:p>
    <w:p w:rsidR="006D511A" w:rsidRPr="000C75C8" w:rsidRDefault="006D511A" w:rsidP="006D511A">
      <w:pPr>
        <w:spacing w:after="80"/>
        <w:jc w:val="center"/>
        <w:rPr>
          <w:sz w:val="28"/>
          <w:szCs w:val="26"/>
        </w:rPr>
      </w:pPr>
      <w:r w:rsidRPr="00D37A3C">
        <w:rPr>
          <w:bCs/>
          <w:sz w:val="28"/>
          <w:szCs w:val="26"/>
        </w:rPr>
        <w:t>(</w:t>
      </w:r>
      <w:proofErr w:type="gramStart"/>
      <w:r w:rsidRPr="00D37A3C">
        <w:rPr>
          <w:bCs/>
          <w:sz w:val="28"/>
          <w:szCs w:val="26"/>
        </w:rPr>
        <w:t>by</w:t>
      </w:r>
      <w:proofErr w:type="gramEnd"/>
      <w:r w:rsidRPr="00D37A3C">
        <w:rPr>
          <w:bCs/>
          <w:sz w:val="28"/>
          <w:szCs w:val="26"/>
        </w:rPr>
        <w:t xml:space="preserve"> </w:t>
      </w:r>
      <w:r>
        <w:rPr>
          <w:sz w:val="28"/>
          <w:szCs w:val="26"/>
        </w:rPr>
        <w:t>Kent Heaton, 2013</w:t>
      </w:r>
      <w:r>
        <w:rPr>
          <w:bCs/>
          <w:sz w:val="28"/>
          <w:szCs w:val="26"/>
        </w:rPr>
        <w:t>)</w:t>
      </w:r>
    </w:p>
    <w:p w:rsidR="006D511A" w:rsidRPr="006D511A" w:rsidRDefault="006D511A" w:rsidP="006D511A">
      <w:pPr>
        <w:spacing w:after="120" w:line="240" w:lineRule="auto"/>
        <w:ind w:firstLine="547"/>
        <w:jc w:val="both"/>
        <w:rPr>
          <w:bCs/>
          <w:color w:val="000000" w:themeColor="text1"/>
          <w:sz w:val="28"/>
          <w:szCs w:val="26"/>
        </w:rPr>
      </w:pPr>
      <w:r w:rsidRPr="006D511A">
        <w:rPr>
          <w:bCs/>
          <w:color w:val="000000" w:themeColor="text1"/>
          <w:sz w:val="28"/>
          <w:szCs w:val="26"/>
        </w:rPr>
        <w:t xml:space="preserve">Ohio Senator Rob Portman has decided that his opposition to “gay marriage” is not something that should be embraced. </w:t>
      </w:r>
      <w:r w:rsidRPr="006D511A">
        <w:rPr>
          <w:bCs/>
          <w:i/>
          <w:color w:val="000000" w:themeColor="text1"/>
          <w:sz w:val="28"/>
          <w:szCs w:val="26"/>
        </w:rPr>
        <w:t>"I've come to the conclusion that for me, personally, I think this is something that we should allow people to do, to get married, and to have the joy and stability of marriage that I've had for over 26 years. That I want all of my children to have, including our son, who is gay,"</w:t>
      </w:r>
      <w:r w:rsidRPr="006D511A">
        <w:rPr>
          <w:bCs/>
          <w:color w:val="000000" w:themeColor="text1"/>
          <w:sz w:val="28"/>
          <w:szCs w:val="26"/>
        </w:rPr>
        <w:t xml:space="preserve"> said Portman. Portman further explained that his son told him that </w:t>
      </w:r>
      <w:r w:rsidRPr="006D511A">
        <w:rPr>
          <w:bCs/>
          <w:i/>
          <w:color w:val="000000" w:themeColor="text1"/>
          <w:sz w:val="28"/>
          <w:szCs w:val="26"/>
        </w:rPr>
        <w:t xml:space="preserve">“he was gay, and that it was not a choice, and that it's just part of </w:t>
      </w:r>
      <w:proofErr w:type="gramStart"/>
      <w:r w:rsidRPr="006D511A">
        <w:rPr>
          <w:bCs/>
          <w:i/>
          <w:color w:val="000000" w:themeColor="text1"/>
          <w:sz w:val="28"/>
          <w:szCs w:val="26"/>
        </w:rPr>
        <w:t>who</w:t>
      </w:r>
      <w:proofErr w:type="gramEnd"/>
      <w:r w:rsidRPr="006D511A">
        <w:rPr>
          <w:bCs/>
          <w:i/>
          <w:color w:val="000000" w:themeColor="text1"/>
          <w:sz w:val="28"/>
          <w:szCs w:val="26"/>
        </w:rPr>
        <w:t xml:space="preserve"> he is, and he'd been that way for as long as he could remember.” </w:t>
      </w:r>
      <w:r w:rsidRPr="006D511A">
        <w:rPr>
          <w:bCs/>
          <w:color w:val="000000" w:themeColor="text1"/>
          <w:sz w:val="28"/>
          <w:szCs w:val="26"/>
        </w:rPr>
        <w:t>(cnn.com)</w:t>
      </w:r>
    </w:p>
    <w:p w:rsidR="006D511A" w:rsidRPr="006D511A" w:rsidRDefault="006D511A" w:rsidP="006D511A">
      <w:pPr>
        <w:spacing w:after="120" w:line="240" w:lineRule="auto"/>
        <w:ind w:firstLine="547"/>
        <w:jc w:val="both"/>
        <w:rPr>
          <w:bCs/>
          <w:color w:val="000000" w:themeColor="text1"/>
          <w:sz w:val="28"/>
          <w:szCs w:val="26"/>
        </w:rPr>
      </w:pPr>
      <w:r w:rsidRPr="006D511A">
        <w:rPr>
          <w:bCs/>
          <w:color w:val="000000" w:themeColor="text1"/>
          <w:sz w:val="28"/>
          <w:szCs w:val="26"/>
        </w:rPr>
        <w:t xml:space="preserve">Senator Portman’s “change of heart” and the continued promotion by all things from the liberal press seem to give more legality and acceptance to homosexuality. This is headline news when someone accepts the perversion of sexual deviance rather than expounding upon those who oppose the desecration of the bond of marriage as God created. The ironic tragedy of these kinds of promotions is likened to a man shooting holes in his boat and believing that with each shot he will make his world a better place. With each removal of the character of God in our society it will only bring ruin and tragedy. History is the template to examine to see this is true. </w:t>
      </w:r>
    </w:p>
    <w:p w:rsidR="006D511A" w:rsidRPr="006D511A" w:rsidRDefault="006D511A" w:rsidP="006D511A">
      <w:pPr>
        <w:spacing w:after="120" w:line="240" w:lineRule="auto"/>
        <w:ind w:firstLine="547"/>
        <w:jc w:val="both"/>
        <w:rPr>
          <w:bCs/>
          <w:color w:val="000000" w:themeColor="text1"/>
          <w:sz w:val="28"/>
          <w:szCs w:val="26"/>
        </w:rPr>
      </w:pPr>
      <w:r w:rsidRPr="006D511A">
        <w:rPr>
          <w:bCs/>
          <w:color w:val="000000" w:themeColor="text1"/>
          <w:sz w:val="28"/>
          <w:szCs w:val="26"/>
        </w:rPr>
        <w:t xml:space="preserve">Our country is in a sinking ship with the tide of time washing over the sides filling it with the immoral desires of those who want freedom and liberty to do as they please. The lie portrayed by the </w:t>
      </w:r>
      <w:r w:rsidRPr="006D511A">
        <w:rPr>
          <w:b/>
          <w:bCs/>
          <w:i/>
          <w:color w:val="000000" w:themeColor="text1"/>
          <w:sz w:val="28"/>
          <w:szCs w:val="26"/>
        </w:rPr>
        <w:t>“father of lies”</w:t>
      </w:r>
      <w:r w:rsidRPr="006D511A">
        <w:rPr>
          <w:bCs/>
          <w:color w:val="000000" w:themeColor="text1"/>
          <w:sz w:val="28"/>
          <w:szCs w:val="26"/>
        </w:rPr>
        <w:t xml:space="preserve"> (</w:t>
      </w:r>
      <w:r w:rsidRPr="006D511A">
        <w:rPr>
          <w:b/>
          <w:bCs/>
          <w:color w:val="C00000"/>
          <w:sz w:val="28"/>
          <w:szCs w:val="26"/>
        </w:rPr>
        <w:t>John 8:44</w:t>
      </w:r>
      <w:r w:rsidRPr="006D511A">
        <w:rPr>
          <w:bCs/>
          <w:color w:val="000000" w:themeColor="text1"/>
          <w:sz w:val="28"/>
          <w:szCs w:val="26"/>
        </w:rPr>
        <w:t xml:space="preserve">) is that homosexuals are born that way because God created them to have that desire. It is easy to explain away the perversion of the flesh as simply a fulfillment of a natural cause within a person as if God intended there to be a relationship of the same sex. Biologically that is nonsense because the human body of both male and female was created to be compatible. Paul defined the perversion of homosexuality as </w:t>
      </w:r>
      <w:r w:rsidRPr="006D511A">
        <w:rPr>
          <w:b/>
          <w:bCs/>
          <w:i/>
          <w:color w:val="000000" w:themeColor="text1"/>
          <w:sz w:val="28"/>
          <w:szCs w:val="26"/>
        </w:rPr>
        <w:t>“dishonoring their bodies among themselves … vile passions … exchanged the natural use for what is against nature … men, leaving the natural use of the woman, burned in their lust for one another, men with men committing what is shameful, and receiving in themselves the penalty of their error which was due”</w:t>
      </w:r>
      <w:r w:rsidRPr="006D511A">
        <w:rPr>
          <w:bCs/>
          <w:color w:val="000000" w:themeColor="text1"/>
          <w:sz w:val="28"/>
          <w:szCs w:val="26"/>
        </w:rPr>
        <w:t xml:space="preserve"> (</w:t>
      </w:r>
      <w:r w:rsidRPr="006D511A">
        <w:rPr>
          <w:b/>
          <w:bCs/>
          <w:color w:val="C00000"/>
          <w:sz w:val="28"/>
          <w:szCs w:val="26"/>
        </w:rPr>
        <w:t>Romans 1:24-27</w:t>
      </w:r>
      <w:r w:rsidRPr="006D511A">
        <w:rPr>
          <w:bCs/>
          <w:color w:val="000000" w:themeColor="text1"/>
          <w:sz w:val="28"/>
          <w:szCs w:val="26"/>
        </w:rPr>
        <w:t>).</w:t>
      </w:r>
    </w:p>
    <w:p w:rsidR="006D511A" w:rsidRPr="006D511A" w:rsidRDefault="006D511A" w:rsidP="006D511A">
      <w:pPr>
        <w:spacing w:after="120" w:line="240" w:lineRule="auto"/>
        <w:ind w:firstLine="547"/>
        <w:jc w:val="both"/>
        <w:rPr>
          <w:bCs/>
          <w:color w:val="000000" w:themeColor="text1"/>
          <w:sz w:val="28"/>
          <w:szCs w:val="26"/>
        </w:rPr>
      </w:pPr>
      <w:r w:rsidRPr="006D511A">
        <w:rPr>
          <w:bCs/>
          <w:color w:val="000000" w:themeColor="text1"/>
          <w:sz w:val="28"/>
          <w:szCs w:val="26"/>
        </w:rPr>
        <w:t>Why is it that homosexuals are “born that way” but this does not apply to pedophiles, murderers, serial killers, rapists and so forth? Only the homosexual is born that way it seems. But then this makes God a liar because if God created the homosexual and then turns around and condemns it in Scripture (</w:t>
      </w:r>
      <w:r w:rsidRPr="006D511A">
        <w:rPr>
          <w:b/>
          <w:bCs/>
          <w:color w:val="C00000"/>
          <w:sz w:val="28"/>
          <w:szCs w:val="26"/>
        </w:rPr>
        <w:t>Romans 1:21-32</w:t>
      </w:r>
      <w:r w:rsidRPr="006D511A">
        <w:rPr>
          <w:bCs/>
          <w:color w:val="000000" w:themeColor="text1"/>
          <w:sz w:val="28"/>
          <w:szCs w:val="26"/>
        </w:rPr>
        <w:t xml:space="preserve">; </w:t>
      </w:r>
      <w:r w:rsidRPr="006D511A">
        <w:rPr>
          <w:b/>
          <w:bCs/>
          <w:color w:val="C00000"/>
          <w:sz w:val="28"/>
          <w:szCs w:val="26"/>
        </w:rPr>
        <w:t>1 Corinthians 6:9</w:t>
      </w:r>
      <w:r w:rsidRPr="006D511A">
        <w:rPr>
          <w:bCs/>
          <w:color w:val="000000" w:themeColor="text1"/>
          <w:sz w:val="28"/>
          <w:szCs w:val="26"/>
        </w:rPr>
        <w:t xml:space="preserve">; </w:t>
      </w:r>
      <w:r w:rsidRPr="006D511A">
        <w:rPr>
          <w:b/>
          <w:bCs/>
          <w:color w:val="C00000"/>
          <w:sz w:val="28"/>
          <w:szCs w:val="26"/>
        </w:rPr>
        <w:t>Galatians 5:19-21</w:t>
      </w:r>
      <w:r w:rsidRPr="006D511A">
        <w:rPr>
          <w:bCs/>
          <w:color w:val="000000" w:themeColor="text1"/>
          <w:sz w:val="28"/>
          <w:szCs w:val="26"/>
        </w:rPr>
        <w:t xml:space="preserve">) then God has lied. If God has lied then </w:t>
      </w:r>
      <w:r w:rsidRPr="006D511A">
        <w:rPr>
          <w:bCs/>
          <w:color w:val="000000" w:themeColor="text1"/>
          <w:sz w:val="28"/>
          <w:szCs w:val="26"/>
        </w:rPr>
        <w:lastRenderedPageBreak/>
        <w:t xml:space="preserve">the whole of the Bible is a lie and our faith is futile and we </w:t>
      </w:r>
      <w:r w:rsidRPr="006D511A">
        <w:rPr>
          <w:b/>
          <w:bCs/>
          <w:i/>
          <w:color w:val="000000" w:themeColor="text1"/>
          <w:sz w:val="28"/>
          <w:szCs w:val="26"/>
        </w:rPr>
        <w:t>“are of all men the most pitiable”</w:t>
      </w:r>
      <w:r w:rsidRPr="006D511A">
        <w:rPr>
          <w:bCs/>
          <w:color w:val="000000" w:themeColor="text1"/>
          <w:sz w:val="28"/>
          <w:szCs w:val="26"/>
        </w:rPr>
        <w:t xml:space="preserve"> (</w:t>
      </w:r>
      <w:r w:rsidRPr="006D511A">
        <w:rPr>
          <w:b/>
          <w:bCs/>
          <w:color w:val="C00000"/>
          <w:sz w:val="28"/>
          <w:szCs w:val="26"/>
        </w:rPr>
        <w:t>1 Corinthians 15:19</w:t>
      </w:r>
      <w:r w:rsidRPr="006D511A">
        <w:rPr>
          <w:bCs/>
          <w:color w:val="000000" w:themeColor="text1"/>
          <w:sz w:val="28"/>
          <w:szCs w:val="26"/>
        </w:rPr>
        <w:t xml:space="preserve">). </w:t>
      </w:r>
    </w:p>
    <w:p w:rsidR="006D511A" w:rsidRPr="006D511A" w:rsidRDefault="006D511A" w:rsidP="006D511A">
      <w:pPr>
        <w:spacing w:after="120" w:line="240" w:lineRule="auto"/>
        <w:ind w:firstLine="547"/>
        <w:jc w:val="both"/>
        <w:rPr>
          <w:bCs/>
          <w:color w:val="000000" w:themeColor="text1"/>
          <w:sz w:val="28"/>
          <w:szCs w:val="26"/>
        </w:rPr>
      </w:pPr>
      <w:r w:rsidRPr="006D511A">
        <w:rPr>
          <w:bCs/>
          <w:color w:val="000000" w:themeColor="text1"/>
          <w:sz w:val="28"/>
          <w:szCs w:val="26"/>
        </w:rPr>
        <w:t>Belief cannot be measured by the actions of our children. If Senator Portman really believed homosexuality was wrong before is not certain. But to have a “change of heart” because now his son has proclaimed his perversion does not change the leopard’s spots. The Supreme Court, the President of the United States, nor you or I will change the mind of God. His Word is established in Heaven and man cannot change that. The mercy of God and grace of God is extended to all men including those who pervert the natural use of the body. Who we are is who God wants us to be!</w:t>
      </w:r>
    </w:p>
    <w:p w:rsidR="006D511A" w:rsidRDefault="006D511A" w:rsidP="006D511A">
      <w:pPr>
        <w:spacing w:after="120" w:line="240" w:lineRule="auto"/>
        <w:jc w:val="both"/>
        <w:rPr>
          <w:bCs/>
          <w:color w:val="000000" w:themeColor="text1"/>
          <w:sz w:val="28"/>
          <w:szCs w:val="26"/>
        </w:rPr>
      </w:pPr>
    </w:p>
    <w:p w:rsidR="006D511A" w:rsidRPr="000C75C8" w:rsidRDefault="006D511A" w:rsidP="006D511A">
      <w:pPr>
        <w:spacing w:after="0" w:line="240" w:lineRule="auto"/>
        <w:jc w:val="center"/>
        <w:rPr>
          <w:rFonts w:ascii="Freestyle Script" w:hAnsi="Freestyle Script"/>
          <w:color w:val="002060"/>
          <w:sz w:val="72"/>
          <w:szCs w:val="26"/>
        </w:rPr>
      </w:pPr>
      <w:r w:rsidRPr="000C75C8">
        <w:rPr>
          <w:rFonts w:ascii="Freestyle Script" w:hAnsi="Freestyle Script"/>
          <w:color w:val="002060"/>
          <w:sz w:val="72"/>
          <w:szCs w:val="26"/>
        </w:rPr>
        <w:t>What’s Your View of God?</w:t>
      </w:r>
    </w:p>
    <w:p w:rsidR="006D511A" w:rsidRPr="000C75C8" w:rsidRDefault="006D511A" w:rsidP="006D511A">
      <w:pPr>
        <w:spacing w:after="120" w:line="240" w:lineRule="auto"/>
        <w:jc w:val="center"/>
        <w:rPr>
          <w:sz w:val="28"/>
          <w:szCs w:val="26"/>
        </w:rPr>
      </w:pPr>
      <w:r w:rsidRPr="000C75C8">
        <w:rPr>
          <w:sz w:val="28"/>
          <w:szCs w:val="26"/>
        </w:rPr>
        <w:t>(</w:t>
      </w:r>
      <w:proofErr w:type="gramStart"/>
      <w:r>
        <w:rPr>
          <w:sz w:val="28"/>
          <w:szCs w:val="26"/>
        </w:rPr>
        <w:t>by</w:t>
      </w:r>
      <w:proofErr w:type="gramEnd"/>
      <w:r>
        <w:rPr>
          <w:sz w:val="28"/>
          <w:szCs w:val="26"/>
        </w:rPr>
        <w:t xml:space="preserve"> </w:t>
      </w:r>
      <w:r w:rsidRPr="000C75C8">
        <w:rPr>
          <w:sz w:val="28"/>
          <w:szCs w:val="26"/>
        </w:rPr>
        <w:t xml:space="preserve">Ken </w:t>
      </w:r>
      <w:proofErr w:type="spellStart"/>
      <w:r w:rsidRPr="000C75C8">
        <w:rPr>
          <w:sz w:val="28"/>
          <w:szCs w:val="26"/>
        </w:rPr>
        <w:t>Weliever</w:t>
      </w:r>
      <w:proofErr w:type="spellEnd"/>
      <w:r w:rsidRPr="000C75C8">
        <w:rPr>
          <w:sz w:val="28"/>
          <w:szCs w:val="26"/>
        </w:rPr>
        <w:t>)</w:t>
      </w:r>
    </w:p>
    <w:p w:rsidR="006D511A" w:rsidRPr="006D511A" w:rsidRDefault="006D511A" w:rsidP="006D511A">
      <w:pPr>
        <w:spacing w:after="120" w:line="240" w:lineRule="auto"/>
        <w:ind w:firstLine="720"/>
        <w:jc w:val="both"/>
        <w:rPr>
          <w:sz w:val="28"/>
          <w:szCs w:val="28"/>
        </w:rPr>
      </w:pPr>
      <w:r w:rsidRPr="006D511A">
        <w:rPr>
          <w:sz w:val="28"/>
          <w:szCs w:val="28"/>
        </w:rPr>
        <w:t>Sociologists from Baylor’s Institute for Studies of Religion did a study about our view of God.  The title of the research paper was called “The Values and Beliefs of the American Public.”  It was the result of a survey done by Gallup for Baylor University.</w:t>
      </w:r>
    </w:p>
    <w:p w:rsidR="006D511A" w:rsidRPr="006D511A" w:rsidRDefault="006D511A" w:rsidP="006D511A">
      <w:pPr>
        <w:spacing w:after="120" w:line="240" w:lineRule="auto"/>
        <w:ind w:firstLine="720"/>
        <w:jc w:val="both"/>
        <w:rPr>
          <w:sz w:val="28"/>
          <w:szCs w:val="28"/>
        </w:rPr>
      </w:pPr>
      <w:r w:rsidRPr="006D511A">
        <w:rPr>
          <w:sz w:val="28"/>
          <w:szCs w:val="28"/>
        </w:rPr>
        <w:t xml:space="preserve">In response to 77 questions, the study identified 4 images people have of God’s personality &amp; attitude toward the human race. The research claimed this study may </w:t>
      </w:r>
      <w:r w:rsidRPr="006D511A">
        <w:rPr>
          <w:i/>
          <w:sz w:val="28"/>
          <w:szCs w:val="28"/>
        </w:rPr>
        <w:t>“tell more about people’s social, moral &amp; political views and personal piety than the familiar categories of Protestant, Catholic, Jew, or even red/blue states.”</w:t>
      </w:r>
      <w:r w:rsidRPr="006D511A">
        <w:rPr>
          <w:sz w:val="28"/>
          <w:szCs w:val="28"/>
        </w:rPr>
        <w:t> </w:t>
      </w:r>
    </w:p>
    <w:p w:rsidR="006D511A" w:rsidRPr="006D511A" w:rsidRDefault="006D511A" w:rsidP="006D511A">
      <w:pPr>
        <w:spacing w:after="120" w:line="240" w:lineRule="auto"/>
        <w:ind w:firstLine="720"/>
        <w:jc w:val="both"/>
        <w:rPr>
          <w:sz w:val="28"/>
          <w:szCs w:val="28"/>
        </w:rPr>
      </w:pPr>
      <w:r w:rsidRPr="006D511A">
        <w:rPr>
          <w:b/>
          <w:bCs/>
          <w:sz w:val="28"/>
          <w:szCs w:val="28"/>
        </w:rPr>
        <w:t xml:space="preserve">There are 31.4% of Americans who envision the Almighty as </w:t>
      </w:r>
      <w:r w:rsidRPr="006D511A">
        <w:rPr>
          <w:b/>
          <w:bCs/>
          <w:i/>
          <w:iCs/>
          <w:sz w:val="28"/>
          <w:szCs w:val="28"/>
        </w:rPr>
        <w:t>The Authoritarian God</w:t>
      </w:r>
      <w:r w:rsidRPr="006D511A">
        <w:rPr>
          <w:b/>
          <w:bCs/>
          <w:sz w:val="28"/>
          <w:szCs w:val="28"/>
        </w:rPr>
        <w:t>.</w:t>
      </w:r>
      <w:r w:rsidRPr="006D511A">
        <w:rPr>
          <w:sz w:val="28"/>
          <w:szCs w:val="28"/>
        </w:rPr>
        <w:t>   They see Him as deeply involved in the world, but angry at what He sees.   God wants us to do right, but harsh judgments are pending for those who don’t.</w:t>
      </w:r>
    </w:p>
    <w:p w:rsidR="006D511A" w:rsidRPr="006D511A" w:rsidRDefault="006D511A" w:rsidP="006D511A">
      <w:pPr>
        <w:spacing w:after="120" w:line="240" w:lineRule="auto"/>
        <w:ind w:firstLine="720"/>
        <w:jc w:val="both"/>
        <w:rPr>
          <w:sz w:val="28"/>
          <w:szCs w:val="28"/>
        </w:rPr>
      </w:pPr>
      <w:r w:rsidRPr="006D511A">
        <w:rPr>
          <w:b/>
          <w:bCs/>
          <w:i/>
          <w:iCs/>
          <w:sz w:val="28"/>
          <w:szCs w:val="28"/>
        </w:rPr>
        <w:t>The Benevolent God</w:t>
      </w:r>
      <w:r w:rsidRPr="006D511A">
        <w:rPr>
          <w:b/>
          <w:bCs/>
          <w:sz w:val="28"/>
          <w:szCs w:val="28"/>
        </w:rPr>
        <w:t xml:space="preserve"> is how 23% see Him.</w:t>
      </w:r>
      <w:r w:rsidRPr="006D511A">
        <w:rPr>
          <w:sz w:val="28"/>
          <w:szCs w:val="28"/>
        </w:rPr>
        <w:t xml:space="preserve"> They believe in God’s sovereignty. </w:t>
      </w:r>
      <w:proofErr w:type="gramStart"/>
      <w:r w:rsidRPr="006D511A">
        <w:rPr>
          <w:sz w:val="28"/>
          <w:szCs w:val="28"/>
        </w:rPr>
        <w:t>His engagement with humanity.</w:t>
      </w:r>
      <w:proofErr w:type="gramEnd"/>
      <w:r w:rsidRPr="006D511A">
        <w:rPr>
          <w:sz w:val="28"/>
          <w:szCs w:val="28"/>
        </w:rPr>
        <w:t> </w:t>
      </w:r>
      <w:proofErr w:type="gramStart"/>
      <w:r w:rsidRPr="006D511A">
        <w:rPr>
          <w:sz w:val="28"/>
          <w:szCs w:val="28"/>
        </w:rPr>
        <w:t>His absolute divine standards.</w:t>
      </w:r>
      <w:proofErr w:type="gramEnd"/>
      <w:r w:rsidRPr="006D511A">
        <w:rPr>
          <w:sz w:val="28"/>
          <w:szCs w:val="28"/>
        </w:rPr>
        <w:t xml:space="preserve"> </w:t>
      </w:r>
      <w:proofErr w:type="gramStart"/>
      <w:r w:rsidRPr="006D511A">
        <w:rPr>
          <w:sz w:val="28"/>
          <w:szCs w:val="28"/>
        </w:rPr>
        <w:t>And our human failure.</w:t>
      </w:r>
      <w:proofErr w:type="gramEnd"/>
      <w:r w:rsidRPr="006D511A">
        <w:rPr>
          <w:sz w:val="28"/>
          <w:szCs w:val="28"/>
        </w:rPr>
        <w:t> But they envision God as grieved rather than angry. Ready to pardon instead of condemn.</w:t>
      </w:r>
    </w:p>
    <w:p w:rsidR="006D511A" w:rsidRPr="006D511A" w:rsidRDefault="006D511A" w:rsidP="006D511A">
      <w:pPr>
        <w:spacing w:after="120" w:line="240" w:lineRule="auto"/>
        <w:ind w:firstLine="720"/>
        <w:jc w:val="both"/>
        <w:rPr>
          <w:sz w:val="28"/>
          <w:szCs w:val="28"/>
        </w:rPr>
      </w:pPr>
      <w:proofErr w:type="gramStart"/>
      <w:r w:rsidRPr="006D511A">
        <w:rPr>
          <w:b/>
          <w:bCs/>
          <w:sz w:val="28"/>
          <w:szCs w:val="28"/>
        </w:rPr>
        <w:t>A third group, 24%, visualize</w:t>
      </w:r>
      <w:proofErr w:type="gramEnd"/>
      <w:r w:rsidRPr="006D511A">
        <w:rPr>
          <w:b/>
          <w:bCs/>
          <w:sz w:val="28"/>
          <w:szCs w:val="28"/>
        </w:rPr>
        <w:t xml:space="preserve"> The Deity as a </w:t>
      </w:r>
      <w:r w:rsidRPr="006D511A">
        <w:rPr>
          <w:b/>
          <w:bCs/>
          <w:i/>
          <w:iCs/>
          <w:sz w:val="28"/>
          <w:szCs w:val="28"/>
        </w:rPr>
        <w:t>Distant God</w:t>
      </w:r>
      <w:r w:rsidRPr="006D511A">
        <w:rPr>
          <w:b/>
          <w:bCs/>
          <w:sz w:val="28"/>
          <w:szCs w:val="28"/>
        </w:rPr>
        <w:t>.</w:t>
      </w:r>
      <w:r w:rsidRPr="006D511A">
        <w:rPr>
          <w:sz w:val="28"/>
          <w:szCs w:val="28"/>
        </w:rPr>
        <w:t xml:space="preserve">  Like Thomas Jefferson they hold a Deistic view.  They think of God as uninvolved. </w:t>
      </w:r>
      <w:proofErr w:type="gramStart"/>
      <w:r w:rsidRPr="006D511A">
        <w:rPr>
          <w:sz w:val="28"/>
          <w:szCs w:val="28"/>
        </w:rPr>
        <w:t>Detached.</w:t>
      </w:r>
      <w:proofErr w:type="gramEnd"/>
      <w:r w:rsidRPr="006D511A">
        <w:rPr>
          <w:sz w:val="28"/>
          <w:szCs w:val="28"/>
        </w:rPr>
        <w:t xml:space="preserve"> </w:t>
      </w:r>
      <w:proofErr w:type="gramStart"/>
      <w:r w:rsidRPr="006D511A">
        <w:rPr>
          <w:sz w:val="28"/>
          <w:szCs w:val="28"/>
        </w:rPr>
        <w:t>An observer of the human predicament standing on the side-line.</w:t>
      </w:r>
      <w:proofErr w:type="gramEnd"/>
    </w:p>
    <w:p w:rsidR="006D511A" w:rsidRPr="006D511A" w:rsidRDefault="006D511A" w:rsidP="006D511A">
      <w:pPr>
        <w:spacing w:after="120" w:line="240" w:lineRule="auto"/>
        <w:ind w:firstLine="720"/>
        <w:jc w:val="both"/>
        <w:rPr>
          <w:sz w:val="28"/>
          <w:szCs w:val="28"/>
        </w:rPr>
      </w:pPr>
      <w:r w:rsidRPr="006D511A">
        <w:rPr>
          <w:b/>
          <w:bCs/>
          <w:sz w:val="28"/>
          <w:szCs w:val="28"/>
        </w:rPr>
        <w:t xml:space="preserve">Finally 16% of Americans picture the Creator as </w:t>
      </w:r>
      <w:r w:rsidRPr="006D511A">
        <w:rPr>
          <w:b/>
          <w:bCs/>
          <w:i/>
          <w:iCs/>
          <w:sz w:val="28"/>
          <w:szCs w:val="28"/>
        </w:rPr>
        <w:t>The Critical God</w:t>
      </w:r>
      <w:r w:rsidRPr="006D511A">
        <w:rPr>
          <w:b/>
          <w:bCs/>
          <w:sz w:val="28"/>
          <w:szCs w:val="28"/>
        </w:rPr>
        <w:t>.</w:t>
      </w:r>
      <w:r w:rsidRPr="006D511A">
        <w:rPr>
          <w:sz w:val="28"/>
          <w:szCs w:val="28"/>
        </w:rPr>
        <w:t> Interestingly this group has fewer moral absolutes on issues such as homosexuality and abortion. To them, God is judgmental. </w:t>
      </w:r>
      <w:proofErr w:type="gramStart"/>
      <w:r w:rsidRPr="006D511A">
        <w:rPr>
          <w:sz w:val="28"/>
          <w:szCs w:val="28"/>
        </w:rPr>
        <w:t>Censorious.</w:t>
      </w:r>
      <w:proofErr w:type="gramEnd"/>
      <w:r w:rsidRPr="006D511A">
        <w:rPr>
          <w:sz w:val="28"/>
          <w:szCs w:val="28"/>
        </w:rPr>
        <w:t> </w:t>
      </w:r>
      <w:proofErr w:type="gramStart"/>
      <w:r w:rsidRPr="006D511A">
        <w:rPr>
          <w:sz w:val="28"/>
          <w:szCs w:val="28"/>
        </w:rPr>
        <w:t>Critical.</w:t>
      </w:r>
      <w:proofErr w:type="gramEnd"/>
    </w:p>
    <w:p w:rsidR="006D511A" w:rsidRPr="006D511A" w:rsidRDefault="006D511A" w:rsidP="006D511A">
      <w:pPr>
        <w:spacing w:after="120" w:line="240" w:lineRule="auto"/>
        <w:ind w:firstLine="720"/>
        <w:jc w:val="both"/>
        <w:rPr>
          <w:sz w:val="28"/>
          <w:szCs w:val="28"/>
        </w:rPr>
      </w:pPr>
      <w:r w:rsidRPr="006D511A">
        <w:rPr>
          <w:sz w:val="28"/>
          <w:szCs w:val="28"/>
        </w:rPr>
        <w:lastRenderedPageBreak/>
        <w:t>While scholars and sociologists discuss and dissect this data, the key to a correct and comprehensive view of God is not found in human polls, surveys or university studies.  It’s found in the Bible. [Recently] we shared nine attributes of the Almighty. Today we want to share nine more.</w:t>
      </w:r>
    </w:p>
    <w:p w:rsidR="006D511A" w:rsidRPr="006D511A" w:rsidRDefault="006D511A" w:rsidP="006D511A">
      <w:pPr>
        <w:spacing w:after="120" w:line="240" w:lineRule="auto"/>
        <w:ind w:firstLine="547"/>
        <w:jc w:val="both"/>
        <w:rPr>
          <w:sz w:val="28"/>
          <w:szCs w:val="28"/>
        </w:rPr>
      </w:pPr>
      <w:r w:rsidRPr="006D511A">
        <w:rPr>
          <w:b/>
          <w:bCs/>
          <w:sz w:val="28"/>
          <w:szCs w:val="28"/>
        </w:rPr>
        <w:t>God is…</w:t>
      </w:r>
    </w:p>
    <w:p w:rsidR="006D511A" w:rsidRPr="006D511A" w:rsidRDefault="006D511A" w:rsidP="006D511A">
      <w:pPr>
        <w:spacing w:after="120" w:line="240" w:lineRule="auto"/>
        <w:ind w:firstLine="547"/>
        <w:jc w:val="both"/>
        <w:rPr>
          <w:sz w:val="28"/>
          <w:szCs w:val="28"/>
        </w:rPr>
      </w:pPr>
      <w:proofErr w:type="gramStart"/>
      <w:r w:rsidRPr="006D511A">
        <w:rPr>
          <w:b/>
          <w:bCs/>
          <w:color w:val="002060"/>
          <w:sz w:val="28"/>
          <w:szCs w:val="28"/>
          <w:u w:val="single"/>
        </w:rPr>
        <w:t>Holy</w:t>
      </w:r>
      <w:r w:rsidRPr="006D511A">
        <w:rPr>
          <w:b/>
          <w:bCs/>
          <w:sz w:val="28"/>
          <w:szCs w:val="28"/>
        </w:rPr>
        <w:t>.</w:t>
      </w:r>
      <w:proofErr w:type="gramEnd"/>
      <w:r w:rsidRPr="006D511A">
        <w:rPr>
          <w:b/>
          <w:bCs/>
          <w:sz w:val="28"/>
          <w:szCs w:val="28"/>
        </w:rPr>
        <w:t xml:space="preserve">  </w:t>
      </w:r>
      <w:r w:rsidRPr="006D511A">
        <w:rPr>
          <w:b/>
          <w:i/>
          <w:sz w:val="28"/>
          <w:szCs w:val="28"/>
        </w:rPr>
        <w:t xml:space="preserve">“Exalt the Lord our God, </w:t>
      </w:r>
      <w:proofErr w:type="gramStart"/>
      <w:r w:rsidRPr="006D511A">
        <w:rPr>
          <w:b/>
          <w:i/>
          <w:sz w:val="28"/>
          <w:szCs w:val="28"/>
        </w:rPr>
        <w:t>And</w:t>
      </w:r>
      <w:proofErr w:type="gramEnd"/>
      <w:r w:rsidRPr="006D511A">
        <w:rPr>
          <w:b/>
          <w:i/>
          <w:sz w:val="28"/>
          <w:szCs w:val="28"/>
        </w:rPr>
        <w:t xml:space="preserve"> worship at His holy hill; For the Lord our God is holy.”</w:t>
      </w:r>
      <w:r w:rsidRPr="006D511A">
        <w:rPr>
          <w:sz w:val="28"/>
          <w:szCs w:val="28"/>
        </w:rPr>
        <w:t>  </w:t>
      </w:r>
      <w:r w:rsidRPr="006D511A">
        <w:rPr>
          <w:b/>
          <w:color w:val="C00000"/>
          <w:sz w:val="28"/>
          <w:szCs w:val="28"/>
        </w:rPr>
        <w:t>Psalm 99:9</w:t>
      </w:r>
      <w:r w:rsidRPr="006D511A">
        <w:rPr>
          <w:sz w:val="28"/>
          <w:szCs w:val="28"/>
        </w:rPr>
        <w:t>, NKJV</w:t>
      </w:r>
    </w:p>
    <w:p w:rsidR="006D511A" w:rsidRPr="006D511A" w:rsidRDefault="006D511A" w:rsidP="006D511A">
      <w:pPr>
        <w:spacing w:after="120" w:line="240" w:lineRule="auto"/>
        <w:ind w:firstLine="720"/>
        <w:jc w:val="both"/>
        <w:rPr>
          <w:sz w:val="28"/>
          <w:szCs w:val="28"/>
        </w:rPr>
      </w:pPr>
      <w:proofErr w:type="gramStart"/>
      <w:r w:rsidRPr="006D511A">
        <w:rPr>
          <w:b/>
          <w:bCs/>
          <w:color w:val="002060"/>
          <w:sz w:val="28"/>
          <w:szCs w:val="28"/>
          <w:u w:val="single"/>
        </w:rPr>
        <w:t>Impartial</w:t>
      </w:r>
      <w:r w:rsidRPr="006D511A">
        <w:rPr>
          <w:b/>
          <w:bCs/>
          <w:sz w:val="28"/>
          <w:szCs w:val="28"/>
        </w:rPr>
        <w:t>.</w:t>
      </w:r>
      <w:proofErr w:type="gramEnd"/>
      <w:r w:rsidRPr="006D511A">
        <w:rPr>
          <w:b/>
          <w:bCs/>
          <w:sz w:val="28"/>
          <w:szCs w:val="28"/>
        </w:rPr>
        <w:t xml:space="preserve"> </w:t>
      </w:r>
      <w:r w:rsidRPr="006D511A">
        <w:rPr>
          <w:b/>
          <w:i/>
          <w:sz w:val="28"/>
          <w:szCs w:val="28"/>
        </w:rPr>
        <w:t>“I now realize how true it is that God does not show favoritism but accepts men from every nation who fear Him and do what is right.” </w:t>
      </w:r>
      <w:r w:rsidRPr="006D511A">
        <w:rPr>
          <w:sz w:val="28"/>
          <w:szCs w:val="28"/>
        </w:rPr>
        <w:t xml:space="preserve"> </w:t>
      </w:r>
      <w:r w:rsidRPr="006D511A">
        <w:rPr>
          <w:b/>
          <w:color w:val="C00000"/>
          <w:sz w:val="28"/>
          <w:szCs w:val="28"/>
        </w:rPr>
        <w:t>Acts 10:34-35</w:t>
      </w:r>
      <w:r w:rsidRPr="006D511A">
        <w:rPr>
          <w:sz w:val="28"/>
          <w:szCs w:val="28"/>
        </w:rPr>
        <w:t>, NIV</w:t>
      </w:r>
    </w:p>
    <w:p w:rsidR="006D511A" w:rsidRPr="006D511A" w:rsidRDefault="006D511A" w:rsidP="006D511A">
      <w:pPr>
        <w:spacing w:after="120" w:line="240" w:lineRule="auto"/>
        <w:ind w:firstLine="720"/>
        <w:jc w:val="both"/>
        <w:rPr>
          <w:sz w:val="28"/>
          <w:szCs w:val="28"/>
        </w:rPr>
      </w:pPr>
      <w:r w:rsidRPr="006D511A">
        <w:rPr>
          <w:b/>
          <w:bCs/>
          <w:color w:val="002060"/>
          <w:sz w:val="28"/>
          <w:szCs w:val="28"/>
          <w:u w:val="single"/>
        </w:rPr>
        <w:t>Just</w:t>
      </w:r>
      <w:r w:rsidRPr="006D511A">
        <w:rPr>
          <w:sz w:val="28"/>
          <w:szCs w:val="28"/>
        </w:rPr>
        <w:t xml:space="preserve">.  </w:t>
      </w:r>
      <w:r w:rsidRPr="006D511A">
        <w:rPr>
          <w:b/>
          <w:i/>
          <w:sz w:val="28"/>
          <w:szCs w:val="28"/>
        </w:rPr>
        <w:t>“For I will proclaim the name of the Lord; ascribe greatness to our God!  The Rock, His work is perfect, and all His ways are just.  A faithful God, without deceit, just and upright is He.”</w:t>
      </w:r>
      <w:r w:rsidRPr="006D511A">
        <w:rPr>
          <w:sz w:val="28"/>
          <w:szCs w:val="28"/>
        </w:rPr>
        <w:t xml:space="preserve"> </w:t>
      </w:r>
      <w:r w:rsidRPr="006D511A">
        <w:rPr>
          <w:b/>
          <w:color w:val="C00000"/>
          <w:sz w:val="28"/>
          <w:szCs w:val="28"/>
        </w:rPr>
        <w:t>Deuteronomy 32:3-4</w:t>
      </w:r>
      <w:r w:rsidRPr="006D511A">
        <w:rPr>
          <w:sz w:val="28"/>
          <w:szCs w:val="28"/>
        </w:rPr>
        <w:t>, NRSV</w:t>
      </w:r>
    </w:p>
    <w:p w:rsidR="006D511A" w:rsidRPr="006D511A" w:rsidRDefault="006D511A" w:rsidP="006D511A">
      <w:pPr>
        <w:spacing w:after="120" w:line="240" w:lineRule="auto"/>
        <w:ind w:firstLine="720"/>
        <w:jc w:val="both"/>
        <w:rPr>
          <w:sz w:val="28"/>
          <w:szCs w:val="28"/>
        </w:rPr>
      </w:pPr>
      <w:proofErr w:type="gramStart"/>
      <w:r w:rsidRPr="006D511A">
        <w:rPr>
          <w:b/>
          <w:bCs/>
          <w:color w:val="002060"/>
          <w:sz w:val="28"/>
          <w:szCs w:val="28"/>
          <w:u w:val="single"/>
        </w:rPr>
        <w:t>Kind</w:t>
      </w:r>
      <w:r w:rsidRPr="006D511A">
        <w:rPr>
          <w:b/>
          <w:bCs/>
          <w:sz w:val="28"/>
          <w:szCs w:val="28"/>
        </w:rPr>
        <w:t>.</w:t>
      </w:r>
      <w:proofErr w:type="gramEnd"/>
      <w:r w:rsidRPr="006D511A">
        <w:rPr>
          <w:b/>
          <w:bCs/>
          <w:sz w:val="28"/>
          <w:szCs w:val="28"/>
        </w:rPr>
        <w:t xml:space="preserve">  </w:t>
      </w:r>
      <w:r w:rsidRPr="006D511A">
        <w:rPr>
          <w:b/>
          <w:i/>
          <w:sz w:val="28"/>
          <w:szCs w:val="28"/>
        </w:rPr>
        <w:t>“Or do you despise the riches of His kindness and</w:t>
      </w:r>
      <w:proofErr w:type="gramStart"/>
      <w:r w:rsidRPr="006D511A">
        <w:rPr>
          <w:b/>
          <w:i/>
          <w:sz w:val="28"/>
          <w:szCs w:val="28"/>
        </w:rPr>
        <w:t>  forbearance</w:t>
      </w:r>
      <w:proofErr w:type="gramEnd"/>
      <w:r w:rsidRPr="006D511A">
        <w:rPr>
          <w:b/>
          <w:i/>
          <w:sz w:val="28"/>
          <w:szCs w:val="28"/>
        </w:rPr>
        <w:t xml:space="preserve"> and patience?  Do you not realize that God’s kindness is meant to lead you to repentance?”</w:t>
      </w:r>
      <w:r w:rsidRPr="006D511A">
        <w:rPr>
          <w:sz w:val="28"/>
          <w:szCs w:val="28"/>
        </w:rPr>
        <w:t xml:space="preserve"> </w:t>
      </w:r>
      <w:r w:rsidRPr="006D511A">
        <w:rPr>
          <w:b/>
          <w:color w:val="C00000"/>
          <w:sz w:val="28"/>
          <w:szCs w:val="28"/>
        </w:rPr>
        <w:t>Romans 2:4</w:t>
      </w:r>
      <w:r w:rsidRPr="006D511A">
        <w:rPr>
          <w:sz w:val="28"/>
          <w:szCs w:val="28"/>
        </w:rPr>
        <w:t>, NRSV</w:t>
      </w:r>
    </w:p>
    <w:p w:rsidR="006D511A" w:rsidRPr="006D511A" w:rsidRDefault="006D511A" w:rsidP="006D511A">
      <w:pPr>
        <w:spacing w:after="120" w:line="240" w:lineRule="auto"/>
        <w:ind w:firstLine="720"/>
        <w:jc w:val="both"/>
        <w:rPr>
          <w:sz w:val="28"/>
          <w:szCs w:val="28"/>
        </w:rPr>
      </w:pPr>
      <w:proofErr w:type="gramStart"/>
      <w:r w:rsidRPr="006D511A">
        <w:rPr>
          <w:b/>
          <w:bCs/>
          <w:color w:val="002060"/>
          <w:sz w:val="28"/>
          <w:szCs w:val="28"/>
          <w:u w:val="single"/>
        </w:rPr>
        <w:t>Love</w:t>
      </w:r>
      <w:r w:rsidRPr="006D511A">
        <w:rPr>
          <w:sz w:val="28"/>
          <w:szCs w:val="28"/>
        </w:rPr>
        <w:t>.</w:t>
      </w:r>
      <w:proofErr w:type="gramEnd"/>
      <w:r w:rsidRPr="006D511A">
        <w:rPr>
          <w:sz w:val="28"/>
          <w:szCs w:val="28"/>
        </w:rPr>
        <w:t xml:space="preserve">  </w:t>
      </w:r>
      <w:r w:rsidRPr="006D511A">
        <w:rPr>
          <w:b/>
          <w:i/>
          <w:sz w:val="28"/>
          <w:szCs w:val="28"/>
        </w:rPr>
        <w:t>“For as the heavens are high above the earth, so great is His steadfast love toward those who fear Him.”</w:t>
      </w:r>
      <w:r w:rsidRPr="006D511A">
        <w:rPr>
          <w:sz w:val="28"/>
          <w:szCs w:val="28"/>
        </w:rPr>
        <w:t xml:space="preserve">  </w:t>
      </w:r>
      <w:r w:rsidRPr="006D511A">
        <w:rPr>
          <w:b/>
          <w:color w:val="C00000"/>
          <w:sz w:val="28"/>
          <w:szCs w:val="28"/>
        </w:rPr>
        <w:t>Psalm 103:11</w:t>
      </w:r>
      <w:r w:rsidRPr="006D511A">
        <w:rPr>
          <w:sz w:val="28"/>
          <w:szCs w:val="28"/>
        </w:rPr>
        <w:t>, RSV</w:t>
      </w:r>
    </w:p>
    <w:p w:rsidR="006D511A" w:rsidRPr="006D511A" w:rsidRDefault="006D511A" w:rsidP="006D511A">
      <w:pPr>
        <w:spacing w:after="120" w:line="240" w:lineRule="auto"/>
        <w:ind w:firstLine="720"/>
        <w:jc w:val="both"/>
        <w:rPr>
          <w:sz w:val="28"/>
          <w:szCs w:val="28"/>
        </w:rPr>
      </w:pPr>
      <w:proofErr w:type="gramStart"/>
      <w:r w:rsidRPr="006D511A">
        <w:rPr>
          <w:b/>
          <w:bCs/>
          <w:color w:val="002060"/>
          <w:sz w:val="28"/>
          <w:szCs w:val="28"/>
          <w:u w:val="single"/>
        </w:rPr>
        <w:t>Merciful</w:t>
      </w:r>
      <w:r w:rsidRPr="006D511A">
        <w:rPr>
          <w:b/>
          <w:bCs/>
          <w:sz w:val="28"/>
          <w:szCs w:val="28"/>
        </w:rPr>
        <w:t>.</w:t>
      </w:r>
      <w:proofErr w:type="gramEnd"/>
      <w:r w:rsidRPr="006D511A">
        <w:rPr>
          <w:b/>
          <w:bCs/>
          <w:sz w:val="28"/>
          <w:szCs w:val="28"/>
        </w:rPr>
        <w:t xml:space="preserve">  </w:t>
      </w:r>
      <w:r w:rsidRPr="006D511A">
        <w:rPr>
          <w:b/>
          <w:i/>
          <w:sz w:val="28"/>
          <w:szCs w:val="28"/>
        </w:rPr>
        <w:t>“Let the wicked forsake his way, and the unrighteous man his thoughts; and let him return unto the Lord, and He will have mercy upon him; and to our God, for He will abundantly pardon.”</w:t>
      </w:r>
      <w:r w:rsidRPr="006D511A">
        <w:rPr>
          <w:sz w:val="28"/>
          <w:szCs w:val="28"/>
        </w:rPr>
        <w:t xml:space="preserve">  </w:t>
      </w:r>
      <w:r w:rsidRPr="006D511A">
        <w:rPr>
          <w:b/>
          <w:color w:val="C00000"/>
          <w:sz w:val="28"/>
          <w:szCs w:val="28"/>
        </w:rPr>
        <w:t>Isaiah 55:7-8</w:t>
      </w:r>
      <w:r w:rsidRPr="006D511A">
        <w:rPr>
          <w:sz w:val="28"/>
          <w:szCs w:val="28"/>
        </w:rPr>
        <w:t>, KJV</w:t>
      </w:r>
    </w:p>
    <w:p w:rsidR="006D511A" w:rsidRPr="006D511A" w:rsidRDefault="006D511A" w:rsidP="006D511A">
      <w:pPr>
        <w:spacing w:after="120" w:line="240" w:lineRule="auto"/>
        <w:ind w:firstLine="720"/>
        <w:jc w:val="both"/>
        <w:rPr>
          <w:sz w:val="28"/>
          <w:szCs w:val="28"/>
        </w:rPr>
      </w:pPr>
      <w:r w:rsidRPr="006D511A">
        <w:rPr>
          <w:b/>
          <w:bCs/>
          <w:color w:val="002060"/>
          <w:sz w:val="28"/>
          <w:szCs w:val="28"/>
          <w:u w:val="single"/>
        </w:rPr>
        <w:t>Near</w:t>
      </w:r>
      <w:r w:rsidRPr="006D511A">
        <w:rPr>
          <w:b/>
          <w:bCs/>
          <w:sz w:val="28"/>
          <w:szCs w:val="28"/>
        </w:rPr>
        <w:t xml:space="preserve">.  </w:t>
      </w:r>
      <w:r w:rsidRPr="006D511A">
        <w:rPr>
          <w:b/>
          <w:i/>
          <w:sz w:val="28"/>
          <w:szCs w:val="28"/>
        </w:rPr>
        <w:t>“The Lord is near to all who call upon Him, to all who call upon Him in truth.”</w:t>
      </w:r>
      <w:r w:rsidRPr="006D511A">
        <w:rPr>
          <w:sz w:val="28"/>
          <w:szCs w:val="28"/>
        </w:rPr>
        <w:t xml:space="preserve"> </w:t>
      </w:r>
      <w:r w:rsidRPr="006D511A">
        <w:rPr>
          <w:b/>
          <w:color w:val="C00000"/>
          <w:sz w:val="28"/>
          <w:szCs w:val="28"/>
        </w:rPr>
        <w:t>Psalm 145:18</w:t>
      </w:r>
    </w:p>
    <w:p w:rsidR="006D511A" w:rsidRPr="006D511A" w:rsidRDefault="006D511A" w:rsidP="006D511A">
      <w:pPr>
        <w:spacing w:after="120" w:line="240" w:lineRule="auto"/>
        <w:ind w:firstLine="720"/>
        <w:jc w:val="both"/>
        <w:rPr>
          <w:sz w:val="28"/>
          <w:szCs w:val="28"/>
        </w:rPr>
      </w:pPr>
      <w:proofErr w:type="gramStart"/>
      <w:r w:rsidRPr="006D511A">
        <w:rPr>
          <w:b/>
          <w:bCs/>
          <w:color w:val="002060"/>
          <w:sz w:val="28"/>
          <w:szCs w:val="28"/>
          <w:u w:val="single"/>
        </w:rPr>
        <w:t>Omnipotent</w:t>
      </w:r>
      <w:r w:rsidRPr="006D511A">
        <w:rPr>
          <w:b/>
          <w:bCs/>
          <w:sz w:val="28"/>
          <w:szCs w:val="28"/>
        </w:rPr>
        <w:t>.</w:t>
      </w:r>
      <w:proofErr w:type="gramEnd"/>
      <w:r w:rsidRPr="006D511A">
        <w:rPr>
          <w:b/>
          <w:bCs/>
          <w:sz w:val="28"/>
          <w:szCs w:val="28"/>
        </w:rPr>
        <w:t xml:space="preserve">  </w:t>
      </w:r>
      <w:r w:rsidRPr="006D511A">
        <w:rPr>
          <w:b/>
          <w:bCs/>
          <w:i/>
          <w:sz w:val="28"/>
          <w:szCs w:val="28"/>
        </w:rPr>
        <w:t>“</w:t>
      </w:r>
      <w:r w:rsidRPr="006D511A">
        <w:rPr>
          <w:b/>
          <w:i/>
          <w:sz w:val="28"/>
          <w:szCs w:val="28"/>
        </w:rPr>
        <w:t>But God made the earth by His power; He founded the world by His wisdom and stretched out the heavens by His understanding.”</w:t>
      </w:r>
      <w:r w:rsidRPr="006D511A">
        <w:rPr>
          <w:sz w:val="28"/>
          <w:szCs w:val="28"/>
        </w:rPr>
        <w:t xml:space="preserve">   </w:t>
      </w:r>
      <w:r w:rsidRPr="006D511A">
        <w:rPr>
          <w:b/>
          <w:color w:val="C00000"/>
          <w:sz w:val="28"/>
          <w:szCs w:val="28"/>
        </w:rPr>
        <w:t>Jeremiah 10:12</w:t>
      </w:r>
      <w:r w:rsidRPr="006D511A">
        <w:rPr>
          <w:sz w:val="28"/>
          <w:szCs w:val="28"/>
        </w:rPr>
        <w:t>, NIV</w:t>
      </w:r>
    </w:p>
    <w:p w:rsidR="006D511A" w:rsidRPr="006D511A" w:rsidRDefault="006D511A" w:rsidP="006D511A">
      <w:pPr>
        <w:spacing w:after="120" w:line="240" w:lineRule="auto"/>
        <w:ind w:firstLine="720"/>
        <w:jc w:val="both"/>
        <w:rPr>
          <w:sz w:val="28"/>
          <w:szCs w:val="28"/>
        </w:rPr>
      </w:pPr>
      <w:proofErr w:type="gramStart"/>
      <w:r w:rsidRPr="006D511A">
        <w:rPr>
          <w:b/>
          <w:bCs/>
          <w:color w:val="002060"/>
          <w:sz w:val="28"/>
          <w:szCs w:val="28"/>
          <w:u w:val="single"/>
        </w:rPr>
        <w:t>Patient</w:t>
      </w:r>
      <w:r w:rsidRPr="006D511A">
        <w:rPr>
          <w:b/>
          <w:bCs/>
          <w:sz w:val="28"/>
          <w:szCs w:val="28"/>
        </w:rPr>
        <w:t>.</w:t>
      </w:r>
      <w:proofErr w:type="gramEnd"/>
      <w:r w:rsidRPr="006D511A">
        <w:rPr>
          <w:b/>
          <w:bCs/>
          <w:sz w:val="28"/>
          <w:szCs w:val="28"/>
        </w:rPr>
        <w:t xml:space="preserve">  </w:t>
      </w:r>
      <w:r w:rsidRPr="006D511A">
        <w:rPr>
          <w:b/>
          <w:i/>
          <w:sz w:val="28"/>
          <w:szCs w:val="28"/>
        </w:rPr>
        <w:t xml:space="preserve">“The Lord is merciful and </w:t>
      </w:r>
      <w:proofErr w:type="gramStart"/>
      <w:r w:rsidRPr="006D511A">
        <w:rPr>
          <w:b/>
          <w:i/>
          <w:sz w:val="28"/>
          <w:szCs w:val="28"/>
        </w:rPr>
        <w:t>gracious,</w:t>
      </w:r>
      <w:proofErr w:type="gramEnd"/>
      <w:r w:rsidRPr="006D511A">
        <w:rPr>
          <w:b/>
          <w:i/>
          <w:sz w:val="28"/>
          <w:szCs w:val="28"/>
        </w:rPr>
        <w:t xml:space="preserve"> slow to anger and abounding in steadfast l</w:t>
      </w:r>
      <w:bookmarkStart w:id="0" w:name="_GoBack"/>
      <w:bookmarkEnd w:id="0"/>
      <w:r w:rsidRPr="006D511A">
        <w:rPr>
          <w:b/>
          <w:i/>
          <w:sz w:val="28"/>
          <w:szCs w:val="28"/>
        </w:rPr>
        <w:t>ove.”</w:t>
      </w:r>
      <w:r w:rsidRPr="006D511A">
        <w:rPr>
          <w:sz w:val="28"/>
          <w:szCs w:val="28"/>
        </w:rPr>
        <w:t xml:space="preserve">  </w:t>
      </w:r>
      <w:r w:rsidRPr="006D511A">
        <w:rPr>
          <w:b/>
          <w:color w:val="C00000"/>
          <w:sz w:val="28"/>
          <w:szCs w:val="28"/>
        </w:rPr>
        <w:t>Psalm 103:8</w:t>
      </w:r>
      <w:r w:rsidRPr="006D511A">
        <w:rPr>
          <w:sz w:val="28"/>
          <w:szCs w:val="28"/>
        </w:rPr>
        <w:t>, ESV</w:t>
      </w:r>
    </w:p>
    <w:p w:rsidR="006D511A" w:rsidRPr="006D511A" w:rsidRDefault="006D511A" w:rsidP="006D511A">
      <w:pPr>
        <w:spacing w:after="120" w:line="240" w:lineRule="auto"/>
        <w:ind w:firstLine="547"/>
        <w:jc w:val="both"/>
        <w:rPr>
          <w:sz w:val="28"/>
          <w:szCs w:val="28"/>
        </w:rPr>
      </w:pPr>
      <w:r w:rsidRPr="006D511A">
        <w:rPr>
          <w:sz w:val="28"/>
          <w:szCs w:val="28"/>
        </w:rPr>
        <w:t xml:space="preserve">With the Psalmist we can sing, </w:t>
      </w:r>
      <w:r w:rsidRPr="006D511A">
        <w:rPr>
          <w:b/>
          <w:i/>
          <w:sz w:val="28"/>
          <w:szCs w:val="28"/>
        </w:rPr>
        <w:t xml:space="preserve">“O Lord my God, You are very great: You are clothed with </w:t>
      </w:r>
      <w:proofErr w:type="spellStart"/>
      <w:r w:rsidRPr="006D511A">
        <w:rPr>
          <w:b/>
          <w:i/>
          <w:sz w:val="28"/>
          <w:szCs w:val="28"/>
        </w:rPr>
        <w:t>honour</w:t>
      </w:r>
      <w:proofErr w:type="spellEnd"/>
      <w:r w:rsidRPr="006D511A">
        <w:rPr>
          <w:b/>
          <w:i/>
          <w:sz w:val="28"/>
          <w:szCs w:val="28"/>
        </w:rPr>
        <w:t xml:space="preserve"> and majesty”</w:t>
      </w:r>
      <w:r w:rsidRPr="006D511A">
        <w:rPr>
          <w:sz w:val="28"/>
          <w:szCs w:val="28"/>
        </w:rPr>
        <w:t xml:space="preserve"> (</w:t>
      </w:r>
      <w:r w:rsidRPr="006D511A">
        <w:rPr>
          <w:b/>
          <w:color w:val="C00000"/>
          <w:sz w:val="28"/>
          <w:szCs w:val="28"/>
        </w:rPr>
        <w:t>Psalm 104:1</w:t>
      </w:r>
      <w:r w:rsidRPr="006D511A">
        <w:rPr>
          <w:sz w:val="28"/>
          <w:szCs w:val="28"/>
        </w:rPr>
        <w:t>).</w:t>
      </w:r>
    </w:p>
    <w:sectPr w:rsidR="006D511A" w:rsidRPr="006D511A" w:rsidSect="008C32E1">
      <w:pgSz w:w="12240" w:h="15840"/>
      <w:pgMar w:top="54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ras Medium ITC">
    <w:panose1 w:val="020B0602030504020804"/>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C0D"/>
    <w:rsid w:val="00014726"/>
    <w:rsid w:val="00181C0D"/>
    <w:rsid w:val="001E5A55"/>
    <w:rsid w:val="00240F10"/>
    <w:rsid w:val="00244D57"/>
    <w:rsid w:val="002D2168"/>
    <w:rsid w:val="00321399"/>
    <w:rsid w:val="003418BE"/>
    <w:rsid w:val="00397310"/>
    <w:rsid w:val="003E6AF5"/>
    <w:rsid w:val="00435FE4"/>
    <w:rsid w:val="004B4394"/>
    <w:rsid w:val="00531132"/>
    <w:rsid w:val="00546F5D"/>
    <w:rsid w:val="005A15DE"/>
    <w:rsid w:val="00625788"/>
    <w:rsid w:val="00627091"/>
    <w:rsid w:val="00643775"/>
    <w:rsid w:val="00676671"/>
    <w:rsid w:val="00682234"/>
    <w:rsid w:val="006D511A"/>
    <w:rsid w:val="00726B94"/>
    <w:rsid w:val="00837084"/>
    <w:rsid w:val="008C32E1"/>
    <w:rsid w:val="008C6B1F"/>
    <w:rsid w:val="008F2651"/>
    <w:rsid w:val="009009D0"/>
    <w:rsid w:val="00907578"/>
    <w:rsid w:val="009B2E48"/>
    <w:rsid w:val="009D52CB"/>
    <w:rsid w:val="009F6F05"/>
    <w:rsid w:val="00B03964"/>
    <w:rsid w:val="00B377B9"/>
    <w:rsid w:val="00B57D22"/>
    <w:rsid w:val="00BB71EC"/>
    <w:rsid w:val="00BC6BFE"/>
    <w:rsid w:val="00C13DC0"/>
    <w:rsid w:val="00C161D0"/>
    <w:rsid w:val="00CA326D"/>
    <w:rsid w:val="00CA6795"/>
    <w:rsid w:val="00CA770C"/>
    <w:rsid w:val="00CE3C07"/>
    <w:rsid w:val="00D00118"/>
    <w:rsid w:val="00DF5FD8"/>
    <w:rsid w:val="00ED049A"/>
    <w:rsid w:val="00EE238C"/>
    <w:rsid w:val="00FA0E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F1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75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7578"/>
    <w:rPr>
      <w:rFonts w:ascii="Tahoma" w:eastAsia="Calibri" w:hAnsi="Tahoma" w:cs="Tahoma"/>
      <w:sz w:val="16"/>
      <w:szCs w:val="16"/>
    </w:rPr>
  </w:style>
  <w:style w:type="character" w:styleId="Hyperlink">
    <w:name w:val="Hyperlink"/>
    <w:basedOn w:val="DefaultParagraphFont"/>
    <w:uiPriority w:val="99"/>
    <w:rsid w:val="00FA0EFA"/>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F1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75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7578"/>
    <w:rPr>
      <w:rFonts w:ascii="Tahoma" w:eastAsia="Calibri" w:hAnsi="Tahoma" w:cs="Tahoma"/>
      <w:sz w:val="16"/>
      <w:szCs w:val="16"/>
    </w:rPr>
  </w:style>
  <w:style w:type="character" w:styleId="Hyperlink">
    <w:name w:val="Hyperlink"/>
    <w:basedOn w:val="DefaultParagraphFont"/>
    <w:uiPriority w:val="99"/>
    <w:rsid w:val="00FA0EFA"/>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1006</Words>
  <Characters>5736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BCOC</dc:creator>
  <cp:lastModifiedBy>BCOC</cp:lastModifiedBy>
  <cp:revision>2</cp:revision>
  <dcterms:created xsi:type="dcterms:W3CDTF">2022-02-10T14:59:00Z</dcterms:created>
  <dcterms:modified xsi:type="dcterms:W3CDTF">2022-02-10T14:59:00Z</dcterms:modified>
</cp:coreProperties>
</file>