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94" w:rsidRPr="009469DD" w:rsidRDefault="00056F94" w:rsidP="00056F94">
      <w:pPr>
        <w:spacing w:after="60" w:line="240" w:lineRule="auto"/>
        <w:jc w:val="center"/>
        <w:rPr>
          <w:rFonts w:ascii="Eras Bold ITC" w:hAnsi="Eras Bold ITC" w:cs="Arial"/>
          <w:color w:val="C00000"/>
          <w:sz w:val="32"/>
        </w:rPr>
      </w:pPr>
      <w:r w:rsidRPr="009469DD">
        <w:rPr>
          <w:rFonts w:ascii="Eras Bold ITC" w:hAnsi="Eras Bold ITC" w:cs="Arial"/>
          <w:color w:val="C00000"/>
          <w:sz w:val="40"/>
        </w:rPr>
        <w:t>Are You Willing to Die for Jesus?</w:t>
      </w:r>
    </w:p>
    <w:p w:rsidR="00056F94" w:rsidRPr="009469DD" w:rsidRDefault="00056F94" w:rsidP="00056F94">
      <w:pPr>
        <w:spacing w:after="12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Ken Weliever</w:t>
      </w:r>
      <w:r w:rsidRPr="00E6311D">
        <w:rPr>
          <w:rFonts w:asciiTheme="minorHAnsi" w:hAnsiTheme="minorHAnsi"/>
          <w:sz w:val="26"/>
          <w:szCs w:val="26"/>
        </w:rPr>
        <w:t>)</w:t>
      </w:r>
    </w:p>
    <w:p w:rsidR="00056F94" w:rsidRPr="009469DD" w:rsidRDefault="00056F94" w:rsidP="00056F94">
      <w:pPr>
        <w:spacing w:after="60" w:line="240" w:lineRule="auto"/>
        <w:ind w:firstLine="540"/>
        <w:jc w:val="both"/>
        <w:rPr>
          <w:bCs/>
          <w:color w:val="000000" w:themeColor="text1"/>
          <w:sz w:val="26"/>
          <w:szCs w:val="26"/>
        </w:rPr>
      </w:pPr>
      <w:proofErr w:type="gramStart"/>
      <w:r>
        <w:rPr>
          <w:bCs/>
          <w:color w:val="000000" w:themeColor="text1"/>
          <w:sz w:val="26"/>
          <w:szCs w:val="26"/>
        </w:rPr>
        <w:t>From Pakistan to Egypt.</w:t>
      </w:r>
      <w:proofErr w:type="gramEnd"/>
      <w:r>
        <w:rPr>
          <w:bCs/>
          <w:color w:val="000000" w:themeColor="text1"/>
          <w:sz w:val="26"/>
          <w:szCs w:val="26"/>
        </w:rPr>
        <w:t xml:space="preserve"> </w:t>
      </w:r>
      <w:proofErr w:type="gramStart"/>
      <w:r>
        <w:rPr>
          <w:bCs/>
          <w:color w:val="000000" w:themeColor="text1"/>
          <w:sz w:val="26"/>
          <w:szCs w:val="26"/>
        </w:rPr>
        <w:t>From Kenya to Syria.</w:t>
      </w:r>
      <w:proofErr w:type="gramEnd"/>
      <w:r w:rsidRPr="009469DD">
        <w:rPr>
          <w:bCs/>
          <w:color w:val="000000" w:themeColor="text1"/>
          <w:sz w:val="26"/>
          <w:szCs w:val="26"/>
        </w:rPr>
        <w:t xml:space="preserve"> And all across the Muslim world it has been a</w:t>
      </w:r>
      <w:r>
        <w:rPr>
          <w:bCs/>
          <w:color w:val="000000" w:themeColor="text1"/>
          <w:sz w:val="26"/>
          <w:szCs w:val="26"/>
        </w:rPr>
        <w:t>n “open season on Christians.” </w:t>
      </w:r>
      <w:r w:rsidRPr="009469DD">
        <w:rPr>
          <w:bCs/>
          <w:color w:val="000000" w:themeColor="text1"/>
          <w:sz w:val="26"/>
          <w:szCs w:val="26"/>
        </w:rPr>
        <w:t xml:space="preserve">Seventy-eight people professing Christianity were slaughtered </w:t>
      </w:r>
      <w:r w:rsidRPr="00D84E7F">
        <w:rPr>
          <w:bCs/>
          <w:color w:val="000000" w:themeColor="text1"/>
          <w:sz w:val="24"/>
          <w:szCs w:val="26"/>
        </w:rPr>
        <w:t>[September 22, 2013]</w:t>
      </w:r>
      <w:r w:rsidRPr="009469DD">
        <w:rPr>
          <w:bCs/>
          <w:color w:val="000000" w:themeColor="text1"/>
          <w:sz w:val="26"/>
          <w:szCs w:val="26"/>
        </w:rPr>
        <w:t xml:space="preserve"> by twin suicide bombers at a church in Pakistan’s capital, Islamabad.</w:t>
      </w:r>
    </w:p>
    <w:p w:rsidR="00056F94" w:rsidRPr="00D84E7F" w:rsidRDefault="00056F94" w:rsidP="00056F94">
      <w:pPr>
        <w:spacing w:after="60" w:line="240" w:lineRule="auto"/>
        <w:ind w:firstLine="540"/>
        <w:jc w:val="both"/>
        <w:rPr>
          <w:bCs/>
          <w:i/>
          <w:color w:val="000000" w:themeColor="text1"/>
          <w:sz w:val="26"/>
          <w:szCs w:val="26"/>
        </w:rPr>
      </w:pPr>
      <w:r w:rsidRPr="009469DD">
        <w:rPr>
          <w:bCs/>
          <w:color w:val="000000" w:themeColor="text1"/>
          <w:sz w:val="26"/>
          <w:szCs w:val="26"/>
        </w:rPr>
        <w:t xml:space="preserve">In a Kenyan shopping mall, a gang of Islamic extremists from Somalia murdered at least 68 workers and shoppers.  Reportedly they shouted for </w:t>
      </w:r>
      <w:r w:rsidRPr="00D84E7F">
        <w:rPr>
          <w:bCs/>
          <w:i/>
          <w:color w:val="000000" w:themeColor="text1"/>
          <w:sz w:val="26"/>
          <w:szCs w:val="26"/>
        </w:rPr>
        <w:t>“Muslims to get out-of-the-way so they could specifically kill Christians.”</w:t>
      </w:r>
    </w:p>
    <w:p w:rsidR="00056F94" w:rsidRPr="009469DD" w:rsidRDefault="00056F94" w:rsidP="00056F94">
      <w:pPr>
        <w:spacing w:after="60" w:line="240" w:lineRule="auto"/>
        <w:ind w:firstLine="540"/>
        <w:jc w:val="both"/>
        <w:rPr>
          <w:bCs/>
          <w:color w:val="000000" w:themeColor="text1"/>
          <w:sz w:val="26"/>
          <w:szCs w:val="26"/>
        </w:rPr>
      </w:pPr>
      <w:r w:rsidRPr="009469DD">
        <w:rPr>
          <w:bCs/>
          <w:color w:val="000000" w:themeColor="text1"/>
          <w:sz w:val="26"/>
          <w:szCs w:val="26"/>
        </w:rPr>
        <w:t xml:space="preserve">The Muslim Brotherhood and </w:t>
      </w:r>
      <w:r>
        <w:rPr>
          <w:bCs/>
          <w:color w:val="000000" w:themeColor="text1"/>
          <w:sz w:val="26"/>
          <w:szCs w:val="26"/>
        </w:rPr>
        <w:t>their supporters have targeted believers in Egypt.</w:t>
      </w:r>
      <w:r w:rsidRPr="009469DD">
        <w:rPr>
          <w:bCs/>
          <w:color w:val="000000" w:themeColor="text1"/>
          <w:sz w:val="26"/>
          <w:szCs w:val="26"/>
        </w:rPr>
        <w:t xml:space="preserve"> Many have fled Iraq and the West Bank where church buildings were bombed and Christians were threatened.</w:t>
      </w:r>
    </w:p>
    <w:p w:rsidR="00056F94" w:rsidRPr="009469DD" w:rsidRDefault="00056F94" w:rsidP="00056F94">
      <w:pPr>
        <w:spacing w:after="60" w:line="240" w:lineRule="auto"/>
        <w:ind w:firstLine="540"/>
        <w:jc w:val="both"/>
        <w:rPr>
          <w:bCs/>
          <w:color w:val="000000" w:themeColor="text1"/>
          <w:sz w:val="26"/>
          <w:szCs w:val="26"/>
        </w:rPr>
      </w:pPr>
      <w:r w:rsidRPr="009469DD">
        <w:rPr>
          <w:bCs/>
          <w:color w:val="000000" w:themeColor="text1"/>
          <w:sz w:val="26"/>
          <w:szCs w:val="26"/>
        </w:rPr>
        <w:t xml:space="preserve">In Syria conditions are as bad or worse after attacks by militant groups linked to al-Qaeda such as </w:t>
      </w:r>
      <w:proofErr w:type="spellStart"/>
      <w:r w:rsidRPr="009469DD">
        <w:rPr>
          <w:bCs/>
          <w:color w:val="000000" w:themeColor="text1"/>
          <w:sz w:val="26"/>
          <w:szCs w:val="26"/>
        </w:rPr>
        <w:t>Jabhat</w:t>
      </w:r>
      <w:proofErr w:type="spellEnd"/>
      <w:r w:rsidRPr="009469DD">
        <w:rPr>
          <w:bCs/>
          <w:color w:val="000000" w:themeColor="text1"/>
          <w:sz w:val="26"/>
          <w:szCs w:val="26"/>
        </w:rPr>
        <w:t> al-</w:t>
      </w:r>
      <w:proofErr w:type="spellStart"/>
      <w:r w:rsidRPr="009469DD">
        <w:rPr>
          <w:bCs/>
          <w:color w:val="000000" w:themeColor="text1"/>
          <w:sz w:val="26"/>
          <w:szCs w:val="26"/>
        </w:rPr>
        <w:t>Nusra</w:t>
      </w:r>
      <w:proofErr w:type="spellEnd"/>
      <w:r w:rsidRPr="009469DD">
        <w:rPr>
          <w:bCs/>
          <w:color w:val="000000" w:themeColor="text1"/>
          <w:sz w:val="26"/>
          <w:szCs w:val="26"/>
        </w:rPr>
        <w:t xml:space="preserve">. </w:t>
      </w:r>
      <w:r w:rsidRPr="00D84E7F">
        <w:rPr>
          <w:bCs/>
          <w:i/>
          <w:color w:val="000000" w:themeColor="text1"/>
          <w:sz w:val="26"/>
          <w:szCs w:val="26"/>
        </w:rPr>
        <w:t>“If we stay in Syria, they will kill us. It is that simple,”</w:t>
      </w:r>
      <w:r w:rsidRPr="009469DD">
        <w:rPr>
          <w:bCs/>
          <w:color w:val="000000" w:themeColor="text1"/>
          <w:sz w:val="26"/>
          <w:szCs w:val="26"/>
        </w:rPr>
        <w:t xml:space="preserve"> explained 36-year-old Rami </w:t>
      </w:r>
      <w:proofErr w:type="spellStart"/>
      <w:r w:rsidRPr="009469DD">
        <w:rPr>
          <w:bCs/>
          <w:color w:val="000000" w:themeColor="text1"/>
          <w:sz w:val="26"/>
          <w:szCs w:val="26"/>
        </w:rPr>
        <w:t>Sammaan</w:t>
      </w:r>
      <w:proofErr w:type="spellEnd"/>
      <w:r w:rsidRPr="009469DD">
        <w:rPr>
          <w:bCs/>
          <w:color w:val="000000" w:themeColor="text1"/>
          <w:sz w:val="26"/>
          <w:szCs w:val="26"/>
        </w:rPr>
        <w:t>, after worshiping with his wife, Sally, and her mother, father and sister.</w:t>
      </w:r>
    </w:p>
    <w:p w:rsidR="00056F94" w:rsidRPr="009469DD" w:rsidRDefault="00056F94" w:rsidP="00056F94">
      <w:pPr>
        <w:spacing w:after="60" w:line="240" w:lineRule="auto"/>
        <w:ind w:firstLine="540"/>
        <w:jc w:val="both"/>
        <w:rPr>
          <w:bCs/>
          <w:color w:val="000000" w:themeColor="text1"/>
          <w:sz w:val="26"/>
          <w:szCs w:val="26"/>
        </w:rPr>
      </w:pPr>
      <w:r w:rsidRPr="009469DD">
        <w:rPr>
          <w:bCs/>
          <w:color w:val="000000" w:themeColor="text1"/>
          <w:sz w:val="26"/>
          <w:szCs w:val="26"/>
        </w:rPr>
        <w:t>In America we enjoy the freedom of worship.  We assemble each Sunday in our respective church buildings free from fear of intrusion, attack, or deadly assault.  We can openly express our faith.  Follow our faith. And share our faith.</w:t>
      </w:r>
    </w:p>
    <w:p w:rsidR="00056F94" w:rsidRPr="009469DD" w:rsidRDefault="00056F94" w:rsidP="00056F94">
      <w:pPr>
        <w:spacing w:after="60" w:line="240" w:lineRule="auto"/>
        <w:ind w:firstLine="540"/>
        <w:jc w:val="both"/>
        <w:rPr>
          <w:bCs/>
          <w:color w:val="000000" w:themeColor="text1"/>
          <w:sz w:val="26"/>
          <w:szCs w:val="26"/>
        </w:rPr>
      </w:pPr>
      <w:r w:rsidRPr="009469DD">
        <w:rPr>
          <w:bCs/>
          <w:color w:val="000000" w:themeColor="text1"/>
          <w:sz w:val="26"/>
          <w:szCs w:val="26"/>
        </w:rPr>
        <w:t>Yet, there is no guarantee that Christians will always enjoy this privilege.</w:t>
      </w:r>
    </w:p>
    <w:p w:rsidR="00056F94" w:rsidRPr="00D84E7F" w:rsidRDefault="00056F94" w:rsidP="00056F94">
      <w:pPr>
        <w:spacing w:after="60" w:line="240" w:lineRule="auto"/>
        <w:jc w:val="center"/>
        <w:rPr>
          <w:bCs/>
          <w:color w:val="C00000"/>
          <w:sz w:val="26"/>
          <w:szCs w:val="26"/>
        </w:rPr>
      </w:pPr>
      <w:r w:rsidRPr="00D84E7F">
        <w:rPr>
          <w:b/>
          <w:bCs/>
          <w:color w:val="C00000"/>
          <w:sz w:val="26"/>
          <w:szCs w:val="26"/>
        </w:rPr>
        <w:t>It raises the question, are you willing to die for Jesus?</w:t>
      </w:r>
    </w:p>
    <w:p w:rsidR="00056F94" w:rsidRPr="009469DD" w:rsidRDefault="00056F94" w:rsidP="00056F94">
      <w:pPr>
        <w:spacing w:after="60" w:line="240" w:lineRule="auto"/>
        <w:ind w:firstLine="540"/>
        <w:jc w:val="both"/>
        <w:rPr>
          <w:bCs/>
          <w:color w:val="000000" w:themeColor="text1"/>
          <w:sz w:val="26"/>
          <w:szCs w:val="26"/>
        </w:rPr>
      </w:pPr>
      <w:r w:rsidRPr="009469DD">
        <w:rPr>
          <w:bCs/>
          <w:color w:val="000000" w:themeColor="text1"/>
          <w:sz w:val="26"/>
          <w:szCs w:val="26"/>
        </w:rPr>
        <w:t>We casually read of first century Christians who suffered persecution.  Stephen was stoned to</w:t>
      </w:r>
      <w:r>
        <w:rPr>
          <w:bCs/>
          <w:color w:val="000000" w:themeColor="text1"/>
          <w:sz w:val="26"/>
          <w:szCs w:val="26"/>
        </w:rPr>
        <w:t xml:space="preserve"> death.  James was slain by the </w:t>
      </w:r>
      <w:r w:rsidRPr="009469DD">
        <w:rPr>
          <w:bCs/>
          <w:color w:val="000000" w:themeColor="text1"/>
          <w:sz w:val="26"/>
          <w:szCs w:val="26"/>
        </w:rPr>
        <w:t>sword.  Both Peter and Paul were imprisoned.   Secular history records the terrible atrocities committed against Chris</w:t>
      </w:r>
      <w:r>
        <w:rPr>
          <w:bCs/>
          <w:color w:val="000000" w:themeColor="text1"/>
          <w:sz w:val="26"/>
          <w:szCs w:val="26"/>
        </w:rPr>
        <w:t>tians by the Roman authorities.</w:t>
      </w:r>
      <w:r w:rsidRPr="009469DD">
        <w:rPr>
          <w:bCs/>
          <w:color w:val="000000" w:themeColor="text1"/>
          <w:sz w:val="26"/>
          <w:szCs w:val="26"/>
        </w:rPr>
        <w:t xml:space="preserve"> Christians were tortured. </w:t>
      </w:r>
      <w:proofErr w:type="gramStart"/>
      <w:r w:rsidRPr="009469DD">
        <w:rPr>
          <w:bCs/>
          <w:color w:val="000000" w:themeColor="text1"/>
          <w:sz w:val="26"/>
          <w:szCs w:val="26"/>
        </w:rPr>
        <w:t>Mutilated.</w:t>
      </w:r>
      <w:proofErr w:type="gramEnd"/>
      <w:r w:rsidRPr="009469DD">
        <w:rPr>
          <w:bCs/>
          <w:color w:val="000000" w:themeColor="text1"/>
          <w:sz w:val="26"/>
          <w:szCs w:val="26"/>
        </w:rPr>
        <w:t xml:space="preserve"> </w:t>
      </w:r>
      <w:proofErr w:type="gramStart"/>
      <w:r w:rsidRPr="009469DD">
        <w:rPr>
          <w:bCs/>
          <w:color w:val="000000" w:themeColor="text1"/>
          <w:sz w:val="26"/>
          <w:szCs w:val="26"/>
        </w:rPr>
        <w:t>And maimed.</w:t>
      </w:r>
      <w:proofErr w:type="gramEnd"/>
      <w:r w:rsidRPr="009469DD">
        <w:rPr>
          <w:bCs/>
          <w:color w:val="000000" w:themeColor="text1"/>
          <w:sz w:val="26"/>
          <w:szCs w:val="26"/>
        </w:rPr>
        <w:t xml:space="preserve"> Believers were burned at the stake.  </w:t>
      </w:r>
      <w:proofErr w:type="gramStart"/>
      <w:r w:rsidRPr="009469DD">
        <w:rPr>
          <w:bCs/>
          <w:color w:val="000000" w:themeColor="text1"/>
          <w:sz w:val="26"/>
          <w:szCs w:val="26"/>
        </w:rPr>
        <w:t>Thrown to the lions.</w:t>
      </w:r>
      <w:proofErr w:type="gramEnd"/>
      <w:r w:rsidRPr="009469DD">
        <w:rPr>
          <w:bCs/>
          <w:color w:val="000000" w:themeColor="text1"/>
          <w:sz w:val="26"/>
          <w:szCs w:val="26"/>
        </w:rPr>
        <w:t xml:space="preserve"> And crucified like Christ.</w:t>
      </w:r>
    </w:p>
    <w:p w:rsidR="00056F94" w:rsidRPr="009469DD" w:rsidRDefault="00056F94" w:rsidP="00056F94">
      <w:pPr>
        <w:spacing w:after="60" w:line="240" w:lineRule="auto"/>
        <w:ind w:firstLine="540"/>
        <w:jc w:val="both"/>
        <w:rPr>
          <w:bCs/>
          <w:color w:val="000000" w:themeColor="text1"/>
          <w:sz w:val="26"/>
          <w:szCs w:val="26"/>
        </w:rPr>
      </w:pPr>
      <w:r w:rsidRPr="009469DD">
        <w:rPr>
          <w:bCs/>
          <w:color w:val="000000" w:themeColor="text1"/>
          <w:sz w:val="26"/>
          <w:szCs w:val="26"/>
        </w:rPr>
        <w:t>Jesus plainly told the disciples,</w:t>
      </w:r>
      <w:r w:rsidRPr="009469DD">
        <w:rPr>
          <w:b/>
          <w:bCs/>
          <w:i/>
          <w:iCs/>
          <w:color w:val="000000" w:themeColor="text1"/>
          <w:sz w:val="26"/>
          <w:szCs w:val="26"/>
        </w:rPr>
        <w:t xml:space="preserve"> “If anyone desires to come after </w:t>
      </w:r>
      <w:proofErr w:type="gramStart"/>
      <w:r w:rsidRPr="009469DD">
        <w:rPr>
          <w:b/>
          <w:bCs/>
          <w:i/>
          <w:iCs/>
          <w:color w:val="000000" w:themeColor="text1"/>
          <w:sz w:val="26"/>
          <w:szCs w:val="26"/>
        </w:rPr>
        <w:t>Me</w:t>
      </w:r>
      <w:proofErr w:type="gramEnd"/>
      <w:r w:rsidRPr="009469DD">
        <w:rPr>
          <w:b/>
          <w:bCs/>
          <w:i/>
          <w:iCs/>
          <w:color w:val="000000" w:themeColor="text1"/>
          <w:sz w:val="26"/>
          <w:szCs w:val="26"/>
        </w:rPr>
        <w:t xml:space="preserve">, let him deny himself, and take up his cross, and follow Me.  For whoever desires to save his life will lose it, but whoever loses his life for </w:t>
      </w:r>
      <w:proofErr w:type="gramStart"/>
      <w:r w:rsidRPr="009469DD">
        <w:rPr>
          <w:b/>
          <w:bCs/>
          <w:i/>
          <w:iCs/>
          <w:color w:val="000000" w:themeColor="text1"/>
          <w:sz w:val="26"/>
          <w:szCs w:val="26"/>
        </w:rPr>
        <w:t>My</w:t>
      </w:r>
      <w:proofErr w:type="gramEnd"/>
      <w:r w:rsidRPr="009469DD">
        <w:rPr>
          <w:b/>
          <w:bCs/>
          <w:i/>
          <w:iCs/>
          <w:color w:val="000000" w:themeColor="text1"/>
          <w:sz w:val="26"/>
          <w:szCs w:val="26"/>
        </w:rPr>
        <w:t xml:space="preserve"> sake will find it”</w:t>
      </w:r>
      <w:r w:rsidRPr="009469DD">
        <w:rPr>
          <w:b/>
          <w:bCs/>
          <w:color w:val="000000" w:themeColor="text1"/>
          <w:sz w:val="26"/>
          <w:szCs w:val="26"/>
        </w:rPr>
        <w:t xml:space="preserve"> </w:t>
      </w:r>
      <w:r w:rsidRPr="009469DD">
        <w:rPr>
          <w:bCs/>
          <w:color w:val="000000" w:themeColor="text1"/>
          <w:sz w:val="26"/>
          <w:szCs w:val="26"/>
        </w:rPr>
        <w:t>(</w:t>
      </w:r>
      <w:r w:rsidRPr="00D84E7F">
        <w:rPr>
          <w:b/>
          <w:bCs/>
          <w:color w:val="C00000"/>
          <w:sz w:val="26"/>
          <w:szCs w:val="26"/>
        </w:rPr>
        <w:t>Matthew 16:25-26</w:t>
      </w:r>
      <w:r w:rsidRPr="009469DD">
        <w:rPr>
          <w:bCs/>
          <w:color w:val="000000" w:themeColor="text1"/>
          <w:sz w:val="26"/>
          <w:szCs w:val="26"/>
        </w:rPr>
        <w:t>).</w:t>
      </w:r>
    </w:p>
    <w:p w:rsidR="00056F94" w:rsidRPr="009469DD" w:rsidRDefault="00056F94" w:rsidP="00056F94">
      <w:pPr>
        <w:spacing w:after="60" w:line="240" w:lineRule="auto"/>
        <w:ind w:firstLine="540"/>
        <w:jc w:val="both"/>
        <w:rPr>
          <w:bCs/>
          <w:color w:val="000000" w:themeColor="text1"/>
          <w:sz w:val="26"/>
          <w:szCs w:val="26"/>
        </w:rPr>
      </w:pPr>
      <w:r w:rsidRPr="009469DD">
        <w:rPr>
          <w:bCs/>
          <w:color w:val="000000" w:themeColor="text1"/>
          <w:sz w:val="26"/>
          <w:szCs w:val="26"/>
        </w:rPr>
        <w:t>In the second century many Christians were martyred for their faith in Christ.  One of the early “church fathers,” Polycarp lived during this period.  He was born about AD 69. He became a Christian and was later appointed as one of the bishops in the church at Smyrna. For almost his entire life he escaped persecution.</w:t>
      </w:r>
    </w:p>
    <w:p w:rsidR="00056F94" w:rsidRPr="009469DD" w:rsidRDefault="00056F94" w:rsidP="00056F94">
      <w:pPr>
        <w:spacing w:after="60" w:line="240" w:lineRule="auto"/>
        <w:ind w:firstLine="540"/>
        <w:jc w:val="both"/>
        <w:rPr>
          <w:bCs/>
          <w:color w:val="000000" w:themeColor="text1"/>
          <w:sz w:val="26"/>
          <w:szCs w:val="26"/>
        </w:rPr>
      </w:pPr>
      <w:r w:rsidRPr="009469DD">
        <w:rPr>
          <w:bCs/>
          <w:color w:val="000000" w:themeColor="text1"/>
          <w:sz w:val="26"/>
          <w:szCs w:val="26"/>
        </w:rPr>
        <w:t xml:space="preserve">However, at age 86 he was suddenly a target of the Roman government. Friends urged him to flee and go into hiding.  Polycarp refused.  When the soldiers came to his door, he let them in and said, </w:t>
      </w:r>
      <w:r w:rsidRPr="00D84E7F">
        <w:rPr>
          <w:bCs/>
          <w:i/>
          <w:color w:val="000000" w:themeColor="text1"/>
          <w:sz w:val="26"/>
          <w:szCs w:val="26"/>
        </w:rPr>
        <w:t>“God’s will be done.”</w:t>
      </w:r>
      <w:r w:rsidRPr="009469DD">
        <w:rPr>
          <w:bCs/>
          <w:color w:val="000000" w:themeColor="text1"/>
          <w:sz w:val="26"/>
          <w:szCs w:val="26"/>
        </w:rPr>
        <w:t>  Historians record that he was brought before the local proconsul, Statius Quadratus, who interrogated him in front of a curious crowd of bystanders.</w:t>
      </w:r>
    </w:p>
    <w:p w:rsidR="00056F94" w:rsidRPr="00D84E7F" w:rsidRDefault="00056F94" w:rsidP="00056F94">
      <w:pPr>
        <w:spacing w:after="60" w:line="240" w:lineRule="auto"/>
        <w:ind w:firstLine="540"/>
        <w:jc w:val="both"/>
        <w:rPr>
          <w:bCs/>
          <w:i/>
          <w:color w:val="000000" w:themeColor="text1"/>
          <w:sz w:val="26"/>
          <w:szCs w:val="26"/>
        </w:rPr>
      </w:pPr>
      <w:r w:rsidRPr="009469DD">
        <w:rPr>
          <w:bCs/>
          <w:color w:val="000000" w:themeColor="text1"/>
          <w:sz w:val="26"/>
          <w:szCs w:val="26"/>
        </w:rPr>
        <w:t xml:space="preserve">By all accounts the aged saint seemed unfazed by the interrogation and the threats of being thrown to wild beasts or burned at the stake.  Polycarp just told Quadratus that while the proconsul’s fire lasts but a little while, the fires of judgment, </w:t>
      </w:r>
      <w:r w:rsidRPr="00D84E7F">
        <w:rPr>
          <w:bCs/>
          <w:i/>
          <w:color w:val="000000" w:themeColor="text1"/>
          <w:sz w:val="26"/>
          <w:szCs w:val="26"/>
        </w:rPr>
        <w:t>“reserved for the ungodly cannot be quenched.”</w:t>
      </w:r>
    </w:p>
    <w:p w:rsidR="00056F94" w:rsidRPr="00D84E7F" w:rsidRDefault="00056F94" w:rsidP="00056F94">
      <w:pPr>
        <w:spacing w:after="60" w:line="240" w:lineRule="auto"/>
        <w:ind w:firstLine="540"/>
        <w:jc w:val="both"/>
        <w:rPr>
          <w:bCs/>
          <w:i/>
          <w:color w:val="000000" w:themeColor="text1"/>
          <w:sz w:val="26"/>
          <w:szCs w:val="26"/>
        </w:rPr>
      </w:pPr>
      <w:r w:rsidRPr="00D84E7F">
        <w:rPr>
          <w:bCs/>
          <w:i/>
          <w:color w:val="000000" w:themeColor="text1"/>
          <w:sz w:val="26"/>
          <w:szCs w:val="26"/>
        </w:rPr>
        <w:lastRenderedPageBreak/>
        <w:t>“Swear,”</w:t>
      </w:r>
      <w:r w:rsidRPr="009469DD">
        <w:rPr>
          <w:bCs/>
          <w:color w:val="000000" w:themeColor="text1"/>
          <w:sz w:val="26"/>
          <w:szCs w:val="26"/>
        </w:rPr>
        <w:t xml:space="preserve"> urged the Proconsul, </w:t>
      </w:r>
      <w:r w:rsidRPr="00D84E7F">
        <w:rPr>
          <w:bCs/>
          <w:i/>
          <w:color w:val="000000" w:themeColor="text1"/>
          <w:sz w:val="26"/>
          <w:szCs w:val="26"/>
        </w:rPr>
        <w:t>“reproach Christ, and I will set you free.”</w:t>
      </w:r>
    </w:p>
    <w:p w:rsidR="00056F94" w:rsidRPr="00D84E7F" w:rsidRDefault="00056F94" w:rsidP="00056F94">
      <w:pPr>
        <w:spacing w:after="60" w:line="240" w:lineRule="auto"/>
        <w:ind w:firstLine="540"/>
        <w:jc w:val="both"/>
        <w:rPr>
          <w:i/>
          <w:color w:val="000000" w:themeColor="text1"/>
          <w:sz w:val="26"/>
          <w:szCs w:val="26"/>
        </w:rPr>
      </w:pPr>
      <w:r w:rsidRPr="00D84E7F">
        <w:rPr>
          <w:i/>
          <w:color w:val="000000" w:themeColor="text1"/>
          <w:sz w:val="26"/>
          <w:szCs w:val="26"/>
        </w:rPr>
        <w:t>“86 years have I have served Him,”</w:t>
      </w:r>
      <w:r w:rsidRPr="009469DD">
        <w:rPr>
          <w:color w:val="000000" w:themeColor="text1"/>
          <w:sz w:val="26"/>
          <w:szCs w:val="26"/>
        </w:rPr>
        <w:t xml:space="preserve"> Polycarp declared, </w:t>
      </w:r>
      <w:r w:rsidRPr="00D84E7F">
        <w:rPr>
          <w:i/>
          <w:color w:val="000000" w:themeColor="text1"/>
          <w:sz w:val="26"/>
          <w:szCs w:val="26"/>
        </w:rPr>
        <w:t>“and He has done me no wrong. How can I blaspheme my King and my Savior?”</w:t>
      </w:r>
    </w:p>
    <w:p w:rsidR="00056F94" w:rsidRPr="009469DD" w:rsidRDefault="00056F94" w:rsidP="00056F94">
      <w:pPr>
        <w:spacing w:after="60" w:line="240" w:lineRule="auto"/>
        <w:ind w:firstLine="540"/>
        <w:jc w:val="both"/>
        <w:rPr>
          <w:color w:val="000000" w:themeColor="text1"/>
          <w:sz w:val="26"/>
          <w:szCs w:val="26"/>
        </w:rPr>
      </w:pPr>
      <w:r w:rsidRPr="009469DD">
        <w:rPr>
          <w:color w:val="000000" w:themeColor="text1"/>
          <w:sz w:val="26"/>
          <w:szCs w:val="26"/>
        </w:rPr>
        <w:t>Quadratus then commanded Polycarp to be tied to the stake.  The fire was set.  And as the flames consumed him, this faithful disciple died praying to God.</w:t>
      </w:r>
    </w:p>
    <w:p w:rsidR="00056F94" w:rsidRPr="009469DD" w:rsidRDefault="00056F94" w:rsidP="00056F94">
      <w:pPr>
        <w:spacing w:after="60" w:line="240" w:lineRule="auto"/>
        <w:ind w:firstLine="540"/>
        <w:jc w:val="both"/>
        <w:rPr>
          <w:color w:val="000000" w:themeColor="text1"/>
          <w:sz w:val="26"/>
          <w:szCs w:val="26"/>
        </w:rPr>
      </w:pPr>
      <w:r w:rsidRPr="009469DD">
        <w:rPr>
          <w:color w:val="000000" w:themeColor="text1"/>
          <w:sz w:val="26"/>
          <w:szCs w:val="26"/>
        </w:rPr>
        <w:t xml:space="preserve">As the fires of persecution burn around the world, how soon before they envelop the United States?  One day we may be faced with the decision to deny Christ or die.  In the meantime, let us be strong in the faith. </w:t>
      </w:r>
      <w:proofErr w:type="gramStart"/>
      <w:r w:rsidRPr="009469DD">
        <w:rPr>
          <w:color w:val="000000" w:themeColor="text1"/>
          <w:sz w:val="26"/>
          <w:szCs w:val="26"/>
        </w:rPr>
        <w:t>Courageous.</w:t>
      </w:r>
      <w:proofErr w:type="gramEnd"/>
      <w:r w:rsidRPr="009469DD">
        <w:rPr>
          <w:color w:val="000000" w:themeColor="text1"/>
          <w:sz w:val="26"/>
          <w:szCs w:val="26"/>
        </w:rPr>
        <w:t xml:space="preserve"> </w:t>
      </w:r>
      <w:proofErr w:type="gramStart"/>
      <w:r w:rsidRPr="009469DD">
        <w:rPr>
          <w:color w:val="000000" w:themeColor="text1"/>
          <w:sz w:val="26"/>
          <w:szCs w:val="26"/>
        </w:rPr>
        <w:t>And loyal to the Lord.</w:t>
      </w:r>
      <w:proofErr w:type="gramEnd"/>
    </w:p>
    <w:p w:rsidR="00056F94" w:rsidRPr="009469DD" w:rsidRDefault="00056F94" w:rsidP="00056F94">
      <w:pPr>
        <w:spacing w:after="60" w:line="240" w:lineRule="auto"/>
        <w:ind w:firstLine="540"/>
        <w:jc w:val="both"/>
        <w:rPr>
          <w:color w:val="000000" w:themeColor="text1"/>
          <w:sz w:val="26"/>
          <w:szCs w:val="26"/>
        </w:rPr>
      </w:pPr>
      <w:r w:rsidRPr="009469DD">
        <w:rPr>
          <w:color w:val="000000" w:themeColor="text1"/>
          <w:sz w:val="26"/>
          <w:szCs w:val="26"/>
        </w:rPr>
        <w:t xml:space="preserve">And may we be fortified, assured and guided by God’s promise, </w:t>
      </w:r>
      <w:r w:rsidRPr="00D84E7F">
        <w:rPr>
          <w:b/>
          <w:i/>
          <w:color w:val="000000" w:themeColor="text1"/>
          <w:sz w:val="26"/>
          <w:szCs w:val="26"/>
        </w:rPr>
        <w:t>“Be faithful, even to the point of death, and I will give you the crown of life.”</w:t>
      </w:r>
      <w:r>
        <w:rPr>
          <w:color w:val="000000" w:themeColor="text1"/>
          <w:sz w:val="26"/>
          <w:szCs w:val="26"/>
        </w:rPr>
        <w:t xml:space="preserve"> (</w:t>
      </w:r>
      <w:r w:rsidRPr="00D84E7F">
        <w:rPr>
          <w:b/>
          <w:color w:val="C00000"/>
          <w:sz w:val="26"/>
          <w:szCs w:val="26"/>
        </w:rPr>
        <w:t>Revelation 2:10</w:t>
      </w:r>
      <w:r>
        <w:rPr>
          <w:color w:val="000000" w:themeColor="text1"/>
          <w:sz w:val="26"/>
          <w:szCs w:val="26"/>
        </w:rPr>
        <w:t>)</w:t>
      </w:r>
    </w:p>
    <w:p w:rsidR="00056F94" w:rsidRDefault="00056F94" w:rsidP="00056F94">
      <w:pPr>
        <w:spacing w:after="60" w:line="240" w:lineRule="auto"/>
        <w:ind w:firstLine="540"/>
        <w:jc w:val="both"/>
        <w:rPr>
          <w:i/>
          <w:color w:val="000000" w:themeColor="text1"/>
          <w:sz w:val="26"/>
          <w:szCs w:val="26"/>
        </w:rPr>
      </w:pPr>
      <w:r w:rsidRPr="00D84E7F">
        <w:rPr>
          <w:b/>
          <w:i/>
          <w:color w:val="000000" w:themeColor="text1"/>
          <w:sz w:val="26"/>
          <w:szCs w:val="26"/>
        </w:rPr>
        <w:t xml:space="preserve">“Blessed are those who are persecuted for righteousness’ sake, for theirs is the kingdom of heaven. Blessed are you when others revile you and persecute you and utter all kinds of evil against you falsely on </w:t>
      </w:r>
      <w:proofErr w:type="gramStart"/>
      <w:r w:rsidRPr="00D84E7F">
        <w:rPr>
          <w:b/>
          <w:i/>
          <w:color w:val="000000" w:themeColor="text1"/>
          <w:sz w:val="26"/>
          <w:szCs w:val="26"/>
        </w:rPr>
        <w:t>My</w:t>
      </w:r>
      <w:proofErr w:type="gramEnd"/>
      <w:r w:rsidRPr="00D84E7F">
        <w:rPr>
          <w:b/>
          <w:i/>
          <w:color w:val="000000" w:themeColor="text1"/>
          <w:sz w:val="26"/>
          <w:szCs w:val="26"/>
        </w:rPr>
        <w:t xml:space="preserve"> account. Rejoice and be glad, for your reward is great in heaven. </w:t>
      </w:r>
      <w:proofErr w:type="gramStart"/>
      <w:r w:rsidRPr="00D84E7F">
        <w:rPr>
          <w:b/>
          <w:i/>
          <w:color w:val="000000" w:themeColor="text1"/>
          <w:sz w:val="26"/>
          <w:szCs w:val="26"/>
        </w:rPr>
        <w:t>For so they persecuted the prophets who were before you.”</w:t>
      </w:r>
      <w:proofErr w:type="gramEnd"/>
      <w:r>
        <w:rPr>
          <w:color w:val="000000" w:themeColor="text1"/>
          <w:sz w:val="26"/>
          <w:szCs w:val="26"/>
        </w:rPr>
        <w:t xml:space="preserve"> (</w:t>
      </w:r>
      <w:r w:rsidRPr="00D84E7F">
        <w:rPr>
          <w:b/>
          <w:i/>
          <w:color w:val="C00000"/>
          <w:sz w:val="26"/>
          <w:szCs w:val="26"/>
        </w:rPr>
        <w:t>Matthew 5:10-12</w:t>
      </w:r>
      <w:r>
        <w:rPr>
          <w:i/>
          <w:color w:val="000000" w:themeColor="text1"/>
          <w:sz w:val="26"/>
          <w:szCs w:val="26"/>
        </w:rPr>
        <w:t>)</w:t>
      </w:r>
    </w:p>
    <w:p w:rsidR="00056F94" w:rsidRDefault="00056F94" w:rsidP="00056F94">
      <w:pPr>
        <w:spacing w:after="0" w:line="240" w:lineRule="auto"/>
        <w:ind w:firstLine="547"/>
        <w:jc w:val="both"/>
        <w:rPr>
          <w:i/>
          <w:color w:val="000000" w:themeColor="text1"/>
          <w:sz w:val="26"/>
          <w:szCs w:val="26"/>
        </w:rPr>
      </w:pPr>
    </w:p>
    <w:p w:rsidR="00056F94" w:rsidRPr="009D040E" w:rsidRDefault="00056F94" w:rsidP="00056F94">
      <w:pPr>
        <w:spacing w:after="60" w:line="240" w:lineRule="auto"/>
        <w:jc w:val="center"/>
        <w:rPr>
          <w:rFonts w:ascii="Bell MT" w:hAnsi="Bell MT"/>
          <w:color w:val="7030A0"/>
          <w:sz w:val="48"/>
          <w:szCs w:val="26"/>
        </w:rPr>
      </w:pPr>
      <w:r w:rsidRPr="009D040E">
        <w:rPr>
          <w:rFonts w:ascii="Bell MT" w:hAnsi="Bell MT"/>
          <w:color w:val="7030A0"/>
          <w:sz w:val="48"/>
          <w:szCs w:val="26"/>
        </w:rPr>
        <w:t>What Is Your Life?</w:t>
      </w:r>
    </w:p>
    <w:p w:rsidR="00056F94" w:rsidRPr="009469DD" w:rsidRDefault="00056F94" w:rsidP="00056F94">
      <w:pPr>
        <w:spacing w:after="60" w:line="240" w:lineRule="auto"/>
        <w:jc w:val="center"/>
        <w:rPr>
          <w:color w:val="000000" w:themeColor="text1"/>
          <w:sz w:val="26"/>
          <w:szCs w:val="26"/>
        </w:rPr>
      </w:pPr>
      <w:r w:rsidRPr="009469DD">
        <w:rPr>
          <w:color w:val="000000" w:themeColor="text1"/>
          <w:sz w:val="26"/>
          <w:szCs w:val="26"/>
        </w:rPr>
        <w:t>(Selected)</w:t>
      </w:r>
    </w:p>
    <w:p w:rsidR="00056F94" w:rsidRPr="009469DD" w:rsidRDefault="00056F94" w:rsidP="00056F94">
      <w:pPr>
        <w:spacing w:after="60" w:line="240" w:lineRule="auto"/>
        <w:ind w:firstLine="540"/>
        <w:jc w:val="both"/>
        <w:rPr>
          <w:color w:val="000000" w:themeColor="text1"/>
          <w:sz w:val="26"/>
          <w:szCs w:val="26"/>
        </w:rPr>
      </w:pPr>
      <w:r w:rsidRPr="009D040E">
        <w:rPr>
          <w:b/>
          <w:color w:val="7030A0"/>
          <w:sz w:val="26"/>
          <w:szCs w:val="26"/>
          <w:u w:val="single"/>
        </w:rPr>
        <w:t>Life is a journey</w:t>
      </w:r>
      <w:r w:rsidRPr="009469DD">
        <w:rPr>
          <w:color w:val="000000" w:themeColor="text1"/>
          <w:sz w:val="26"/>
          <w:szCs w:val="26"/>
        </w:rPr>
        <w:t xml:space="preserve">: I will live it trustingly. </w:t>
      </w:r>
      <w:r w:rsidRPr="009469DD">
        <w:rPr>
          <w:b/>
          <w:i/>
          <w:color w:val="000000" w:themeColor="text1"/>
          <w:sz w:val="26"/>
          <w:szCs w:val="26"/>
        </w:rPr>
        <w:t>“Though I walk through the valley of the shadow of death; I will fear no evil; for Thou are with me”</w:t>
      </w:r>
      <w:r w:rsidRPr="009469DD">
        <w:rPr>
          <w:color w:val="000000" w:themeColor="text1"/>
          <w:sz w:val="26"/>
          <w:szCs w:val="26"/>
        </w:rPr>
        <w:t xml:space="preserve"> (</w:t>
      </w:r>
      <w:r w:rsidRPr="009D040E">
        <w:rPr>
          <w:b/>
          <w:color w:val="C00000"/>
          <w:sz w:val="26"/>
          <w:szCs w:val="26"/>
        </w:rPr>
        <w:t>Psalm 23:4</w:t>
      </w:r>
      <w:r w:rsidRPr="009469DD">
        <w:rPr>
          <w:color w:val="000000" w:themeColor="text1"/>
          <w:sz w:val="26"/>
          <w:szCs w:val="26"/>
        </w:rPr>
        <w:t>).</w:t>
      </w:r>
    </w:p>
    <w:p w:rsidR="00056F94" w:rsidRPr="009469DD" w:rsidRDefault="00056F94" w:rsidP="00056F94">
      <w:pPr>
        <w:spacing w:after="60" w:line="240" w:lineRule="auto"/>
        <w:ind w:firstLine="540"/>
        <w:jc w:val="both"/>
        <w:rPr>
          <w:color w:val="000000" w:themeColor="text1"/>
          <w:sz w:val="26"/>
          <w:szCs w:val="26"/>
        </w:rPr>
      </w:pPr>
      <w:r w:rsidRPr="009D040E">
        <w:rPr>
          <w:b/>
          <w:color w:val="7030A0"/>
          <w:sz w:val="26"/>
          <w:szCs w:val="26"/>
          <w:u w:val="single"/>
        </w:rPr>
        <w:t>Life is a task</w:t>
      </w:r>
      <w:r w:rsidRPr="009469DD">
        <w:rPr>
          <w:color w:val="000000" w:themeColor="text1"/>
          <w:sz w:val="26"/>
          <w:szCs w:val="26"/>
        </w:rPr>
        <w:t xml:space="preserve">: I will live it obediently. </w:t>
      </w:r>
      <w:r w:rsidRPr="009469DD">
        <w:rPr>
          <w:b/>
          <w:i/>
          <w:color w:val="000000" w:themeColor="text1"/>
          <w:sz w:val="26"/>
          <w:szCs w:val="26"/>
        </w:rPr>
        <w:t>“We keep His commandments, and do those things that are pleasing in His sight”</w:t>
      </w:r>
      <w:r w:rsidRPr="009469DD">
        <w:rPr>
          <w:color w:val="000000" w:themeColor="text1"/>
          <w:sz w:val="26"/>
          <w:szCs w:val="26"/>
        </w:rPr>
        <w:t xml:space="preserve"> (</w:t>
      </w:r>
      <w:r w:rsidRPr="009D040E">
        <w:rPr>
          <w:b/>
          <w:color w:val="C00000"/>
          <w:sz w:val="26"/>
          <w:szCs w:val="26"/>
        </w:rPr>
        <w:t>1 John 3:22</w:t>
      </w:r>
      <w:r w:rsidRPr="009469DD">
        <w:rPr>
          <w:color w:val="000000" w:themeColor="text1"/>
          <w:sz w:val="26"/>
          <w:szCs w:val="26"/>
        </w:rPr>
        <w:t>).</w:t>
      </w:r>
    </w:p>
    <w:p w:rsidR="00056F94" w:rsidRPr="009469DD" w:rsidRDefault="00056F94" w:rsidP="00056F94">
      <w:pPr>
        <w:spacing w:after="60" w:line="240" w:lineRule="auto"/>
        <w:ind w:firstLine="540"/>
        <w:jc w:val="both"/>
        <w:rPr>
          <w:color w:val="000000" w:themeColor="text1"/>
          <w:sz w:val="26"/>
          <w:szCs w:val="26"/>
        </w:rPr>
      </w:pPr>
      <w:r w:rsidRPr="009D040E">
        <w:rPr>
          <w:b/>
          <w:color w:val="7030A0"/>
          <w:sz w:val="26"/>
          <w:szCs w:val="26"/>
          <w:u w:val="single"/>
        </w:rPr>
        <w:t>Life is a mission</w:t>
      </w:r>
      <w:r w:rsidRPr="009469DD">
        <w:rPr>
          <w:color w:val="000000" w:themeColor="text1"/>
          <w:sz w:val="26"/>
          <w:szCs w:val="26"/>
        </w:rPr>
        <w:t xml:space="preserve">: I will live it helpfully. </w:t>
      </w:r>
      <w:r w:rsidRPr="009469DD">
        <w:rPr>
          <w:b/>
          <w:i/>
          <w:color w:val="000000" w:themeColor="text1"/>
          <w:sz w:val="26"/>
          <w:szCs w:val="26"/>
        </w:rPr>
        <w:t>“Be ye kind one to another, tenderhearted, forgiving one another”</w:t>
      </w:r>
      <w:r w:rsidRPr="009469DD">
        <w:rPr>
          <w:color w:val="000000" w:themeColor="text1"/>
          <w:sz w:val="26"/>
          <w:szCs w:val="26"/>
        </w:rPr>
        <w:t xml:space="preserve"> (</w:t>
      </w:r>
      <w:r w:rsidRPr="009D040E">
        <w:rPr>
          <w:b/>
          <w:color w:val="C00000"/>
          <w:sz w:val="26"/>
          <w:szCs w:val="26"/>
        </w:rPr>
        <w:t>Ephesians 4:32</w:t>
      </w:r>
      <w:r w:rsidRPr="009469DD">
        <w:rPr>
          <w:color w:val="000000" w:themeColor="text1"/>
          <w:sz w:val="26"/>
          <w:szCs w:val="26"/>
        </w:rPr>
        <w:t>).</w:t>
      </w:r>
    </w:p>
    <w:p w:rsidR="00056F94" w:rsidRPr="009469DD" w:rsidRDefault="00056F94" w:rsidP="00056F94">
      <w:pPr>
        <w:spacing w:after="60" w:line="240" w:lineRule="auto"/>
        <w:ind w:firstLine="540"/>
        <w:jc w:val="both"/>
        <w:rPr>
          <w:color w:val="000000" w:themeColor="text1"/>
          <w:sz w:val="26"/>
          <w:szCs w:val="26"/>
        </w:rPr>
      </w:pPr>
      <w:r w:rsidRPr="009D040E">
        <w:rPr>
          <w:b/>
          <w:color w:val="7030A0"/>
          <w:sz w:val="26"/>
          <w:szCs w:val="26"/>
          <w:u w:val="single"/>
        </w:rPr>
        <w:t>Life is a contest</w:t>
      </w:r>
      <w:r w:rsidRPr="009469DD">
        <w:rPr>
          <w:color w:val="000000" w:themeColor="text1"/>
          <w:sz w:val="26"/>
          <w:szCs w:val="26"/>
        </w:rPr>
        <w:t xml:space="preserve">: I will live it earnestly. </w:t>
      </w:r>
      <w:proofErr w:type="gramStart"/>
      <w:r w:rsidRPr="009469DD">
        <w:rPr>
          <w:b/>
          <w:i/>
          <w:color w:val="000000" w:themeColor="text1"/>
          <w:sz w:val="26"/>
          <w:szCs w:val="26"/>
        </w:rPr>
        <w:t xml:space="preserve">“Be watchful, stand firm in the faith, act like men, be strong” </w:t>
      </w:r>
      <w:r w:rsidRPr="009469DD">
        <w:rPr>
          <w:color w:val="000000" w:themeColor="text1"/>
          <w:sz w:val="26"/>
          <w:szCs w:val="26"/>
        </w:rPr>
        <w:t>(</w:t>
      </w:r>
      <w:r w:rsidRPr="009D040E">
        <w:rPr>
          <w:b/>
          <w:color w:val="C00000"/>
          <w:sz w:val="26"/>
          <w:szCs w:val="26"/>
        </w:rPr>
        <w:t>1 Corinthians 16:13</w:t>
      </w:r>
      <w:r w:rsidRPr="009469DD">
        <w:rPr>
          <w:color w:val="000000" w:themeColor="text1"/>
          <w:sz w:val="26"/>
          <w:szCs w:val="26"/>
        </w:rPr>
        <w:t>).</w:t>
      </w:r>
      <w:proofErr w:type="gramEnd"/>
    </w:p>
    <w:p w:rsidR="00056F94" w:rsidRDefault="00056F94" w:rsidP="00056F94">
      <w:pPr>
        <w:ind w:firstLine="540"/>
        <w:rPr>
          <w:color w:val="000000" w:themeColor="text1"/>
          <w:sz w:val="26"/>
          <w:szCs w:val="26"/>
        </w:rPr>
      </w:pPr>
      <w:r w:rsidRPr="009D040E">
        <w:rPr>
          <w:b/>
          <w:color w:val="7030A0"/>
          <w:sz w:val="26"/>
          <w:szCs w:val="26"/>
          <w:u w:val="single"/>
        </w:rPr>
        <w:t>Life is a battle</w:t>
      </w:r>
      <w:r w:rsidRPr="009469DD">
        <w:rPr>
          <w:color w:val="000000" w:themeColor="text1"/>
          <w:sz w:val="26"/>
          <w:szCs w:val="26"/>
        </w:rPr>
        <w:t xml:space="preserve">: I will live it courageously. </w:t>
      </w:r>
      <w:r w:rsidRPr="009469DD">
        <w:rPr>
          <w:b/>
          <w:i/>
          <w:color w:val="000000" w:themeColor="text1"/>
          <w:sz w:val="26"/>
          <w:szCs w:val="26"/>
        </w:rPr>
        <w:t>“Be strong and of a good courage; be not afraid; for the Lord thy God is with thee”</w:t>
      </w:r>
      <w:r w:rsidRPr="009469DD">
        <w:rPr>
          <w:color w:val="000000" w:themeColor="text1"/>
          <w:sz w:val="26"/>
          <w:szCs w:val="26"/>
        </w:rPr>
        <w:t xml:space="preserve"> (</w:t>
      </w:r>
      <w:r w:rsidRPr="009D040E">
        <w:rPr>
          <w:b/>
          <w:color w:val="C00000"/>
          <w:sz w:val="26"/>
          <w:szCs w:val="26"/>
        </w:rPr>
        <w:t>Joshua 1:9</w:t>
      </w:r>
      <w:r w:rsidRPr="009469DD">
        <w:rPr>
          <w:color w:val="000000" w:themeColor="text1"/>
          <w:sz w:val="26"/>
          <w:szCs w:val="26"/>
        </w:rPr>
        <w:t>).</w:t>
      </w:r>
    </w:p>
    <w:p w:rsidR="00056F94" w:rsidRPr="009D040E" w:rsidRDefault="00056F94" w:rsidP="00056F94">
      <w:pPr>
        <w:spacing w:after="60" w:line="240" w:lineRule="auto"/>
        <w:jc w:val="center"/>
        <w:rPr>
          <w:rFonts w:ascii="MV Boli" w:hAnsi="MV Boli" w:cs="MV Boli"/>
          <w:color w:val="4F6228" w:themeColor="accent3" w:themeShade="80"/>
          <w:sz w:val="40"/>
          <w:szCs w:val="26"/>
        </w:rPr>
      </w:pPr>
      <w:r>
        <w:rPr>
          <w:rFonts w:ascii="MV Boli" w:hAnsi="MV Boli" w:cs="MV Boli"/>
          <w:color w:val="4F6228" w:themeColor="accent3" w:themeShade="80"/>
          <w:sz w:val="40"/>
          <w:szCs w:val="26"/>
        </w:rPr>
        <w:t>What Can t</w:t>
      </w:r>
      <w:r w:rsidRPr="009D040E">
        <w:rPr>
          <w:rFonts w:ascii="MV Boli" w:hAnsi="MV Boli" w:cs="MV Boli"/>
          <w:color w:val="4F6228" w:themeColor="accent3" w:themeShade="80"/>
          <w:sz w:val="40"/>
          <w:szCs w:val="26"/>
        </w:rPr>
        <w:t>he Righteous Do?</w:t>
      </w:r>
    </w:p>
    <w:p w:rsidR="00056F94" w:rsidRPr="009469DD" w:rsidRDefault="00056F94" w:rsidP="00056F94">
      <w:pPr>
        <w:spacing w:after="60" w:line="240" w:lineRule="auto"/>
        <w:jc w:val="center"/>
        <w:rPr>
          <w:color w:val="000000" w:themeColor="text1"/>
          <w:sz w:val="26"/>
          <w:szCs w:val="26"/>
        </w:rPr>
      </w:pPr>
      <w:r w:rsidRPr="009469DD">
        <w:rPr>
          <w:color w:val="000000" w:themeColor="text1"/>
          <w:sz w:val="26"/>
          <w:szCs w:val="26"/>
        </w:rPr>
        <w:t>(Selected)</w:t>
      </w:r>
    </w:p>
    <w:p w:rsidR="00056F94" w:rsidRPr="009469DD" w:rsidRDefault="00056F94" w:rsidP="00056F94">
      <w:pPr>
        <w:spacing w:after="120" w:line="240" w:lineRule="auto"/>
        <w:ind w:firstLine="540"/>
        <w:jc w:val="both"/>
        <w:rPr>
          <w:color w:val="000000" w:themeColor="text1"/>
          <w:sz w:val="26"/>
          <w:szCs w:val="26"/>
        </w:rPr>
      </w:pPr>
      <w:r w:rsidRPr="009469DD">
        <w:rPr>
          <w:b/>
          <w:i/>
          <w:color w:val="000000" w:themeColor="text1"/>
          <w:sz w:val="26"/>
          <w:szCs w:val="26"/>
        </w:rPr>
        <w:t>“If the foundations be destroyed, what can the righteous do?”</w:t>
      </w:r>
      <w:r w:rsidRPr="009469DD">
        <w:rPr>
          <w:color w:val="000000" w:themeColor="text1"/>
          <w:sz w:val="26"/>
          <w:szCs w:val="26"/>
        </w:rPr>
        <w:t xml:space="preserve"> (</w:t>
      </w:r>
      <w:r w:rsidRPr="009D040E">
        <w:rPr>
          <w:b/>
          <w:color w:val="C00000"/>
          <w:sz w:val="26"/>
          <w:szCs w:val="26"/>
        </w:rPr>
        <w:t>Psalm 11:3</w:t>
      </w:r>
      <w:r w:rsidRPr="009469DD">
        <w:rPr>
          <w:color w:val="000000" w:themeColor="text1"/>
          <w:sz w:val="26"/>
          <w:szCs w:val="26"/>
        </w:rPr>
        <w:t>). Certainly, most of us believe that we live in a time when the foundations of our society are being threatened and destroyed. Like the psalmist, we sometimes find ourselves at the point of despair. What can we do? We must work to preserve:</w:t>
      </w:r>
    </w:p>
    <w:p w:rsidR="00056F94" w:rsidRPr="009469DD" w:rsidRDefault="00056F94" w:rsidP="00056F94">
      <w:pPr>
        <w:numPr>
          <w:ilvl w:val="0"/>
          <w:numId w:val="11"/>
        </w:numPr>
        <w:spacing w:after="120" w:line="240" w:lineRule="auto"/>
        <w:ind w:left="360"/>
        <w:jc w:val="both"/>
        <w:rPr>
          <w:color w:val="000000" w:themeColor="text1"/>
          <w:sz w:val="26"/>
          <w:szCs w:val="26"/>
        </w:rPr>
      </w:pPr>
      <w:r w:rsidRPr="009D040E">
        <w:rPr>
          <w:b/>
          <w:color w:val="000000" w:themeColor="text1"/>
          <w:sz w:val="26"/>
          <w:szCs w:val="26"/>
          <w:u w:val="single"/>
        </w:rPr>
        <w:t>FAITH IN GOD</w:t>
      </w:r>
      <w:r w:rsidRPr="009469DD">
        <w:rPr>
          <w:color w:val="000000" w:themeColor="text1"/>
          <w:sz w:val="26"/>
          <w:szCs w:val="26"/>
        </w:rPr>
        <w:t xml:space="preserve"> and His </w:t>
      </w:r>
      <w:r w:rsidRPr="009D040E">
        <w:rPr>
          <w:b/>
          <w:color w:val="000000" w:themeColor="text1"/>
          <w:sz w:val="26"/>
          <w:szCs w:val="26"/>
          <w:u w:val="single"/>
        </w:rPr>
        <w:t>WORD</w:t>
      </w:r>
      <w:r w:rsidRPr="009469DD">
        <w:rPr>
          <w:color w:val="000000" w:themeColor="text1"/>
          <w:sz w:val="26"/>
          <w:szCs w:val="26"/>
        </w:rPr>
        <w:t>.  (</w:t>
      </w:r>
      <w:r w:rsidRPr="009D040E">
        <w:rPr>
          <w:b/>
          <w:color w:val="C00000"/>
          <w:sz w:val="26"/>
          <w:szCs w:val="26"/>
        </w:rPr>
        <w:t>Hebrews 11:6</w:t>
      </w:r>
      <w:r w:rsidRPr="009469DD">
        <w:rPr>
          <w:color w:val="000000" w:themeColor="text1"/>
          <w:sz w:val="26"/>
          <w:szCs w:val="26"/>
        </w:rPr>
        <w:t xml:space="preserve">;  </w:t>
      </w:r>
      <w:r w:rsidRPr="009D040E">
        <w:rPr>
          <w:b/>
          <w:color w:val="C00000"/>
          <w:sz w:val="26"/>
          <w:szCs w:val="26"/>
        </w:rPr>
        <w:t>Romans 10:17</w:t>
      </w:r>
      <w:r w:rsidRPr="009469DD">
        <w:rPr>
          <w:color w:val="000000" w:themeColor="text1"/>
          <w:sz w:val="26"/>
          <w:szCs w:val="26"/>
        </w:rPr>
        <w:t>)</w:t>
      </w:r>
    </w:p>
    <w:p w:rsidR="00056F94" w:rsidRPr="009469DD" w:rsidRDefault="00056F94" w:rsidP="00056F94">
      <w:pPr>
        <w:numPr>
          <w:ilvl w:val="0"/>
          <w:numId w:val="11"/>
        </w:numPr>
        <w:spacing w:after="120" w:line="240" w:lineRule="auto"/>
        <w:ind w:left="360"/>
        <w:jc w:val="both"/>
        <w:rPr>
          <w:color w:val="000000" w:themeColor="text1"/>
          <w:sz w:val="26"/>
          <w:szCs w:val="26"/>
        </w:rPr>
      </w:pPr>
      <w:r w:rsidRPr="009469DD">
        <w:rPr>
          <w:color w:val="000000" w:themeColor="text1"/>
          <w:sz w:val="26"/>
          <w:szCs w:val="26"/>
        </w:rPr>
        <w:t xml:space="preserve">The </w:t>
      </w:r>
      <w:r w:rsidRPr="009D040E">
        <w:rPr>
          <w:b/>
          <w:color w:val="000000" w:themeColor="text1"/>
          <w:sz w:val="26"/>
          <w:szCs w:val="26"/>
          <w:u w:val="single"/>
        </w:rPr>
        <w:t>HOME</w:t>
      </w:r>
      <w:r w:rsidRPr="009469DD">
        <w:rPr>
          <w:color w:val="000000" w:themeColor="text1"/>
          <w:sz w:val="26"/>
          <w:szCs w:val="26"/>
        </w:rPr>
        <w:t xml:space="preserve"> as </w:t>
      </w:r>
      <w:r w:rsidRPr="009D040E">
        <w:rPr>
          <w:b/>
          <w:color w:val="000000" w:themeColor="text1"/>
          <w:sz w:val="26"/>
          <w:szCs w:val="26"/>
          <w:u w:val="single"/>
        </w:rPr>
        <w:t>GOD</w:t>
      </w:r>
      <w:r w:rsidRPr="009D040E">
        <w:rPr>
          <w:b/>
          <w:color w:val="000000" w:themeColor="text1"/>
          <w:sz w:val="26"/>
          <w:szCs w:val="26"/>
        </w:rPr>
        <w:t xml:space="preserve"> </w:t>
      </w:r>
      <w:r>
        <w:rPr>
          <w:color w:val="000000" w:themeColor="text1"/>
          <w:sz w:val="26"/>
          <w:szCs w:val="26"/>
        </w:rPr>
        <w:t xml:space="preserve">purposed and ordained it. </w:t>
      </w:r>
      <w:r w:rsidRPr="009469DD">
        <w:rPr>
          <w:color w:val="000000" w:themeColor="text1"/>
          <w:sz w:val="26"/>
          <w:szCs w:val="26"/>
        </w:rPr>
        <w:t>(</w:t>
      </w:r>
      <w:r w:rsidRPr="009D040E">
        <w:rPr>
          <w:b/>
          <w:color w:val="C00000"/>
          <w:sz w:val="26"/>
          <w:szCs w:val="26"/>
        </w:rPr>
        <w:t>Genesis 2:24</w:t>
      </w:r>
      <w:r>
        <w:rPr>
          <w:color w:val="000000" w:themeColor="text1"/>
          <w:sz w:val="26"/>
          <w:szCs w:val="26"/>
        </w:rPr>
        <w:t xml:space="preserve">; </w:t>
      </w:r>
      <w:r w:rsidRPr="009D040E">
        <w:rPr>
          <w:b/>
          <w:color w:val="C00000"/>
          <w:sz w:val="26"/>
          <w:szCs w:val="26"/>
        </w:rPr>
        <w:t>Matthew 19:1-9</w:t>
      </w:r>
      <w:r>
        <w:rPr>
          <w:color w:val="000000" w:themeColor="text1"/>
          <w:sz w:val="26"/>
          <w:szCs w:val="26"/>
        </w:rPr>
        <w:t xml:space="preserve">; </w:t>
      </w:r>
      <w:r w:rsidRPr="009D040E">
        <w:rPr>
          <w:b/>
          <w:color w:val="C00000"/>
          <w:sz w:val="26"/>
          <w:szCs w:val="26"/>
        </w:rPr>
        <w:t>Romans 7:2-3</w:t>
      </w:r>
      <w:r>
        <w:rPr>
          <w:color w:val="000000" w:themeColor="text1"/>
          <w:sz w:val="26"/>
          <w:szCs w:val="26"/>
        </w:rPr>
        <w:t xml:space="preserve">; </w:t>
      </w:r>
      <w:r w:rsidRPr="009D040E">
        <w:rPr>
          <w:b/>
          <w:color w:val="C00000"/>
          <w:sz w:val="26"/>
          <w:szCs w:val="26"/>
        </w:rPr>
        <w:t>1 Corinthians 7:2-5</w:t>
      </w:r>
      <w:r>
        <w:rPr>
          <w:color w:val="000000" w:themeColor="text1"/>
          <w:sz w:val="26"/>
          <w:szCs w:val="26"/>
        </w:rPr>
        <w:t xml:space="preserve">; </w:t>
      </w:r>
      <w:r w:rsidRPr="009D040E">
        <w:rPr>
          <w:b/>
          <w:color w:val="C00000"/>
          <w:sz w:val="26"/>
          <w:szCs w:val="26"/>
        </w:rPr>
        <w:t>Hebrews 13:4</w:t>
      </w:r>
      <w:r w:rsidRPr="009469DD">
        <w:rPr>
          <w:color w:val="000000" w:themeColor="text1"/>
          <w:sz w:val="26"/>
          <w:szCs w:val="26"/>
        </w:rPr>
        <w:t>)</w:t>
      </w:r>
    </w:p>
    <w:p w:rsidR="00056F94" w:rsidRPr="009469DD" w:rsidRDefault="00056F94" w:rsidP="00056F94">
      <w:pPr>
        <w:numPr>
          <w:ilvl w:val="0"/>
          <w:numId w:val="11"/>
        </w:numPr>
        <w:spacing w:after="120" w:line="240" w:lineRule="auto"/>
        <w:ind w:left="360"/>
        <w:jc w:val="both"/>
        <w:rPr>
          <w:color w:val="000000" w:themeColor="text1"/>
          <w:sz w:val="26"/>
          <w:szCs w:val="26"/>
        </w:rPr>
      </w:pPr>
      <w:r w:rsidRPr="009D040E">
        <w:rPr>
          <w:b/>
          <w:color w:val="000000" w:themeColor="text1"/>
          <w:sz w:val="26"/>
          <w:szCs w:val="26"/>
          <w:u w:val="single"/>
        </w:rPr>
        <w:t>HONESTY</w:t>
      </w:r>
      <w:r w:rsidRPr="009469DD">
        <w:rPr>
          <w:color w:val="000000" w:themeColor="text1"/>
          <w:sz w:val="26"/>
          <w:szCs w:val="26"/>
        </w:rPr>
        <w:t>, industry, and integrity – where the word of a man is his BOND!  (</w:t>
      </w:r>
      <w:r w:rsidRPr="009D040E">
        <w:rPr>
          <w:b/>
          <w:color w:val="C00000"/>
          <w:sz w:val="26"/>
          <w:szCs w:val="26"/>
        </w:rPr>
        <w:t>Ecclesiastes 5:4-5</w:t>
      </w:r>
      <w:r w:rsidRPr="009469DD">
        <w:rPr>
          <w:color w:val="000000" w:themeColor="text1"/>
          <w:sz w:val="26"/>
          <w:szCs w:val="26"/>
        </w:rPr>
        <w:t xml:space="preserve">;  </w:t>
      </w:r>
      <w:r w:rsidRPr="009D040E">
        <w:rPr>
          <w:b/>
          <w:color w:val="C00000"/>
          <w:sz w:val="26"/>
          <w:szCs w:val="26"/>
        </w:rPr>
        <w:t>Romans 12:17-21</w:t>
      </w:r>
      <w:r w:rsidRPr="009469DD">
        <w:rPr>
          <w:color w:val="000000" w:themeColor="text1"/>
          <w:sz w:val="26"/>
          <w:szCs w:val="26"/>
        </w:rPr>
        <w:t>)</w:t>
      </w:r>
    </w:p>
    <w:p w:rsidR="00056F94" w:rsidRPr="009469DD" w:rsidRDefault="00056F94" w:rsidP="00056F94">
      <w:pPr>
        <w:numPr>
          <w:ilvl w:val="0"/>
          <w:numId w:val="11"/>
        </w:numPr>
        <w:spacing w:after="120" w:line="240" w:lineRule="auto"/>
        <w:ind w:left="360"/>
        <w:jc w:val="both"/>
        <w:rPr>
          <w:color w:val="000000" w:themeColor="text1"/>
          <w:sz w:val="26"/>
          <w:szCs w:val="26"/>
        </w:rPr>
      </w:pPr>
      <w:r w:rsidRPr="009D040E">
        <w:rPr>
          <w:b/>
          <w:color w:val="000000" w:themeColor="text1"/>
          <w:sz w:val="26"/>
          <w:szCs w:val="26"/>
          <w:u w:val="single"/>
        </w:rPr>
        <w:lastRenderedPageBreak/>
        <w:t>MORAL UPRIGHTNESS</w:t>
      </w:r>
      <w:r w:rsidRPr="009469DD">
        <w:rPr>
          <w:color w:val="000000" w:themeColor="text1"/>
          <w:sz w:val="26"/>
          <w:szCs w:val="26"/>
        </w:rPr>
        <w:t>.  (</w:t>
      </w:r>
      <w:r w:rsidRPr="009D040E">
        <w:rPr>
          <w:b/>
          <w:color w:val="C00000"/>
          <w:sz w:val="26"/>
          <w:szCs w:val="26"/>
        </w:rPr>
        <w:t>Romans 1:26-32</w:t>
      </w:r>
      <w:r w:rsidRPr="009469DD">
        <w:rPr>
          <w:color w:val="000000" w:themeColor="text1"/>
          <w:sz w:val="26"/>
          <w:szCs w:val="26"/>
        </w:rPr>
        <w:t xml:space="preserve">;  </w:t>
      </w:r>
      <w:r w:rsidRPr="009D040E">
        <w:rPr>
          <w:b/>
          <w:color w:val="C00000"/>
          <w:sz w:val="26"/>
          <w:szCs w:val="26"/>
        </w:rPr>
        <w:t>1 Corinthians 6:9-11</w:t>
      </w:r>
      <w:r w:rsidRPr="009469DD">
        <w:rPr>
          <w:color w:val="000000" w:themeColor="text1"/>
          <w:sz w:val="26"/>
          <w:szCs w:val="26"/>
        </w:rPr>
        <w:t>)</w:t>
      </w:r>
    </w:p>
    <w:p w:rsidR="00056F94" w:rsidRPr="00056F94" w:rsidRDefault="00056F94" w:rsidP="00056F94">
      <w:pPr>
        <w:ind w:firstLine="360"/>
      </w:pPr>
      <w:r w:rsidRPr="009469DD">
        <w:rPr>
          <w:color w:val="000000" w:themeColor="text1"/>
          <w:sz w:val="26"/>
          <w:szCs w:val="26"/>
        </w:rPr>
        <w:t>We are working to preserve</w:t>
      </w:r>
      <w:bookmarkStart w:id="0" w:name="_GoBack"/>
      <w:bookmarkEnd w:id="0"/>
      <w:r w:rsidRPr="009469DD">
        <w:rPr>
          <w:color w:val="000000" w:themeColor="text1"/>
          <w:sz w:val="26"/>
          <w:szCs w:val="26"/>
        </w:rPr>
        <w:t xml:space="preserve"> these things. Join us in this great undertaking. We need you to help us stand for what is right!</w:t>
      </w:r>
    </w:p>
    <w:sectPr w:rsidR="00056F94" w:rsidRPr="00056F94"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56F94"/>
    <w:rsid w:val="000C6E9E"/>
    <w:rsid w:val="001054CA"/>
    <w:rsid w:val="00154059"/>
    <w:rsid w:val="00156697"/>
    <w:rsid w:val="00164FC2"/>
    <w:rsid w:val="00181C0D"/>
    <w:rsid w:val="0019627B"/>
    <w:rsid w:val="001E5A55"/>
    <w:rsid w:val="0021054A"/>
    <w:rsid w:val="00240F10"/>
    <w:rsid w:val="00244D57"/>
    <w:rsid w:val="00255393"/>
    <w:rsid w:val="00295932"/>
    <w:rsid w:val="002B26A3"/>
    <w:rsid w:val="002D2168"/>
    <w:rsid w:val="00320869"/>
    <w:rsid w:val="00321399"/>
    <w:rsid w:val="003418BE"/>
    <w:rsid w:val="00357B3C"/>
    <w:rsid w:val="00377DD2"/>
    <w:rsid w:val="00397310"/>
    <w:rsid w:val="003A4444"/>
    <w:rsid w:val="003C6195"/>
    <w:rsid w:val="003E6AF5"/>
    <w:rsid w:val="00421B20"/>
    <w:rsid w:val="00424D78"/>
    <w:rsid w:val="00435FE4"/>
    <w:rsid w:val="00443A05"/>
    <w:rsid w:val="004B4394"/>
    <w:rsid w:val="00531132"/>
    <w:rsid w:val="00546F5D"/>
    <w:rsid w:val="005562C0"/>
    <w:rsid w:val="005809AF"/>
    <w:rsid w:val="0058244C"/>
    <w:rsid w:val="00593A1F"/>
    <w:rsid w:val="005A15DE"/>
    <w:rsid w:val="00625788"/>
    <w:rsid w:val="00627091"/>
    <w:rsid w:val="00635022"/>
    <w:rsid w:val="00643775"/>
    <w:rsid w:val="00676671"/>
    <w:rsid w:val="00682234"/>
    <w:rsid w:val="006B45FC"/>
    <w:rsid w:val="006D511A"/>
    <w:rsid w:val="006D602D"/>
    <w:rsid w:val="00726B94"/>
    <w:rsid w:val="00762840"/>
    <w:rsid w:val="00837084"/>
    <w:rsid w:val="00872CF0"/>
    <w:rsid w:val="008C32E1"/>
    <w:rsid w:val="008C6B1F"/>
    <w:rsid w:val="008D2C47"/>
    <w:rsid w:val="008F2651"/>
    <w:rsid w:val="009009D0"/>
    <w:rsid w:val="00907578"/>
    <w:rsid w:val="0097372F"/>
    <w:rsid w:val="009B2E48"/>
    <w:rsid w:val="009D3F3F"/>
    <w:rsid w:val="009D52CB"/>
    <w:rsid w:val="009F6F05"/>
    <w:rsid w:val="00B03964"/>
    <w:rsid w:val="00B1105A"/>
    <w:rsid w:val="00B260E1"/>
    <w:rsid w:val="00B377B9"/>
    <w:rsid w:val="00B57D22"/>
    <w:rsid w:val="00BB71EC"/>
    <w:rsid w:val="00BC6BFE"/>
    <w:rsid w:val="00C13DC0"/>
    <w:rsid w:val="00C161D0"/>
    <w:rsid w:val="00CA326D"/>
    <w:rsid w:val="00CA6795"/>
    <w:rsid w:val="00CA770C"/>
    <w:rsid w:val="00CC2804"/>
    <w:rsid w:val="00CE3C07"/>
    <w:rsid w:val="00D00118"/>
    <w:rsid w:val="00D31E98"/>
    <w:rsid w:val="00DD3267"/>
    <w:rsid w:val="00DF5FD8"/>
    <w:rsid w:val="00E11D01"/>
    <w:rsid w:val="00E4342B"/>
    <w:rsid w:val="00ED049A"/>
    <w:rsid w:val="00EE238C"/>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2022-11-01T19:56:00Z</dcterms:created>
  <dcterms:modified xsi:type="dcterms:W3CDTF">2022-11-01T19:56:00Z</dcterms:modified>
</cp:coreProperties>
</file>